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62925" w14:textId="77777777" w:rsidR="00E96000" w:rsidRPr="00A56409" w:rsidRDefault="00E96000" w:rsidP="00622E86">
      <w:pPr>
        <w:jc w:val="both"/>
        <w:rPr>
          <w:szCs w:val="24"/>
        </w:rPr>
      </w:pPr>
    </w:p>
    <w:tbl>
      <w:tblPr>
        <w:tblW w:w="0" w:type="auto"/>
        <w:tblInd w:w="108" w:type="dxa"/>
        <w:tblLayout w:type="fixed"/>
        <w:tblLook w:val="0000" w:firstRow="0" w:lastRow="0" w:firstColumn="0" w:lastColumn="0" w:noHBand="0" w:noVBand="0"/>
      </w:tblPr>
      <w:tblGrid>
        <w:gridCol w:w="5103"/>
        <w:gridCol w:w="284"/>
      </w:tblGrid>
      <w:tr w:rsidR="00A727AB" w:rsidRPr="0093656B" w14:paraId="2D194D74" w14:textId="77777777" w:rsidTr="002258A4">
        <w:trPr>
          <w:cantSplit/>
          <w:trHeight w:val="341"/>
        </w:trPr>
        <w:tc>
          <w:tcPr>
            <w:tcW w:w="5103" w:type="dxa"/>
            <w:vMerge w:val="restart"/>
          </w:tcPr>
          <w:p w14:paraId="46555D2A" w14:textId="77777777" w:rsidR="00A727AB" w:rsidRPr="0093656B" w:rsidRDefault="00A727AB" w:rsidP="00677A9F">
            <w:pPr>
              <w:rPr>
                <w:color w:val="000000"/>
                <w:szCs w:val="24"/>
                <w:shd w:val="clear" w:color="auto" w:fill="FFFFFF"/>
              </w:rPr>
            </w:pPr>
            <w:r w:rsidRPr="0093656B">
              <w:rPr>
                <w:color w:val="000000"/>
                <w:szCs w:val="24"/>
                <w:shd w:val="clear" w:color="auto" w:fill="FFFFFF"/>
              </w:rPr>
              <w:t>Tiekėjams</w:t>
            </w:r>
          </w:p>
          <w:p w14:paraId="53E3DD50" w14:textId="77777777" w:rsidR="00A727AB" w:rsidRPr="0093656B" w:rsidRDefault="00A727AB" w:rsidP="00636317">
            <w:pPr>
              <w:rPr>
                <w:szCs w:val="24"/>
              </w:rPr>
            </w:pPr>
          </w:p>
        </w:tc>
        <w:tc>
          <w:tcPr>
            <w:tcW w:w="284" w:type="dxa"/>
          </w:tcPr>
          <w:p w14:paraId="67AE23B9" w14:textId="77777777" w:rsidR="00A727AB" w:rsidRPr="0093656B" w:rsidRDefault="00A727AB" w:rsidP="00F4489B">
            <w:pPr>
              <w:pStyle w:val="Header"/>
              <w:tabs>
                <w:tab w:val="clear" w:pos="4153"/>
                <w:tab w:val="clear" w:pos="8306"/>
              </w:tabs>
              <w:rPr>
                <w:szCs w:val="24"/>
              </w:rPr>
            </w:pPr>
          </w:p>
        </w:tc>
      </w:tr>
      <w:tr w:rsidR="00A727AB" w:rsidRPr="0093656B" w14:paraId="78488476" w14:textId="77777777" w:rsidTr="002258A4">
        <w:trPr>
          <w:cantSplit/>
          <w:trHeight w:val="293"/>
        </w:trPr>
        <w:tc>
          <w:tcPr>
            <w:tcW w:w="5103" w:type="dxa"/>
            <w:vMerge/>
          </w:tcPr>
          <w:p w14:paraId="3EBD331B" w14:textId="77777777" w:rsidR="00A727AB" w:rsidRPr="0093656B" w:rsidRDefault="00A727AB" w:rsidP="00622E86">
            <w:pPr>
              <w:pStyle w:val="Heading1"/>
              <w:spacing w:before="0" w:after="0"/>
              <w:rPr>
                <w:rFonts w:ascii="Times New Roman" w:hAnsi="Times New Roman" w:cs="Times New Roman"/>
                <w:b w:val="0"/>
                <w:sz w:val="24"/>
                <w:szCs w:val="24"/>
              </w:rPr>
            </w:pPr>
          </w:p>
        </w:tc>
        <w:tc>
          <w:tcPr>
            <w:tcW w:w="284" w:type="dxa"/>
          </w:tcPr>
          <w:p w14:paraId="7B5E7616" w14:textId="0EE1FE0B" w:rsidR="00A727AB" w:rsidRPr="0093656B" w:rsidRDefault="00A727AB" w:rsidP="0048101F">
            <w:pPr>
              <w:rPr>
                <w:szCs w:val="24"/>
              </w:rPr>
            </w:pPr>
          </w:p>
        </w:tc>
      </w:tr>
    </w:tbl>
    <w:p w14:paraId="305CB1E2" w14:textId="77777777" w:rsidR="00A42472" w:rsidRPr="0093656B" w:rsidRDefault="00A42472" w:rsidP="0031712A">
      <w:pPr>
        <w:jc w:val="both"/>
        <w:rPr>
          <w:szCs w:val="24"/>
          <w:lang w:eastAsia="lt-LT"/>
        </w:rPr>
      </w:pPr>
    </w:p>
    <w:p w14:paraId="6F20FEF2" w14:textId="2A0224FD" w:rsidR="006B3ABC" w:rsidRPr="0093656B" w:rsidRDefault="006B3ABC" w:rsidP="00677A9F">
      <w:pPr>
        <w:jc w:val="both"/>
        <w:rPr>
          <w:szCs w:val="24"/>
        </w:rPr>
      </w:pPr>
      <w:r w:rsidRPr="0093656B">
        <w:rPr>
          <w:b/>
          <w:szCs w:val="24"/>
        </w:rPr>
        <w:t>DĖL</w:t>
      </w:r>
      <w:r w:rsidR="008C43A1" w:rsidRPr="0093656B">
        <w:rPr>
          <w:b/>
          <w:szCs w:val="24"/>
        </w:rPr>
        <w:t xml:space="preserve"> </w:t>
      </w:r>
      <w:r w:rsidR="00677A9F" w:rsidRPr="0093656B">
        <w:rPr>
          <w:b/>
          <w:szCs w:val="24"/>
        </w:rPr>
        <w:t>GAUTOS PRETENZIJOS</w:t>
      </w:r>
    </w:p>
    <w:p w14:paraId="663543FE" w14:textId="77777777" w:rsidR="00677A9F" w:rsidRPr="0093656B" w:rsidRDefault="00677A9F" w:rsidP="00A727AB">
      <w:pPr>
        <w:ind w:right="-1"/>
        <w:jc w:val="both"/>
        <w:rPr>
          <w:szCs w:val="24"/>
        </w:rPr>
      </w:pPr>
    </w:p>
    <w:p w14:paraId="0E0AF62A" w14:textId="71E7AE38" w:rsidR="0076382B" w:rsidRPr="0093656B" w:rsidRDefault="0076382B" w:rsidP="009D31DB">
      <w:pPr>
        <w:ind w:firstLine="709"/>
        <w:jc w:val="both"/>
        <w:rPr>
          <w:szCs w:val="24"/>
        </w:rPr>
      </w:pPr>
      <w:r w:rsidRPr="0093656B">
        <w:rPr>
          <w:szCs w:val="24"/>
        </w:rPr>
        <w:t xml:space="preserve">Nacionalinė visuomenės sveikatos priežiūros laboratorija (toliau – Perkančioji organizacija) </w:t>
      </w:r>
      <w:r w:rsidR="00A42472" w:rsidRPr="0093656B">
        <w:rPr>
          <w:szCs w:val="24"/>
        </w:rPr>
        <w:t>202</w:t>
      </w:r>
      <w:r w:rsidR="00AA020A" w:rsidRPr="0093656B">
        <w:rPr>
          <w:szCs w:val="24"/>
        </w:rPr>
        <w:t>4</w:t>
      </w:r>
      <w:r w:rsidR="00A42472" w:rsidRPr="0093656B">
        <w:rPr>
          <w:szCs w:val="24"/>
        </w:rPr>
        <w:t xml:space="preserve"> m. </w:t>
      </w:r>
      <w:r w:rsidR="00620AA6" w:rsidRPr="0093656B">
        <w:rPr>
          <w:szCs w:val="24"/>
        </w:rPr>
        <w:t>gruodž</w:t>
      </w:r>
      <w:r w:rsidR="00BC5754" w:rsidRPr="0093656B">
        <w:rPr>
          <w:szCs w:val="24"/>
        </w:rPr>
        <w:t>io</w:t>
      </w:r>
      <w:r w:rsidR="00A42472" w:rsidRPr="0093656B">
        <w:rPr>
          <w:szCs w:val="24"/>
          <w:lang w:val="en-US"/>
        </w:rPr>
        <w:t xml:space="preserve"> </w:t>
      </w:r>
      <w:r w:rsidR="00BC5754" w:rsidRPr="0093656B">
        <w:rPr>
          <w:szCs w:val="24"/>
          <w:lang w:val="en-US"/>
        </w:rPr>
        <w:t>1</w:t>
      </w:r>
      <w:r w:rsidR="00620AA6" w:rsidRPr="0093656B">
        <w:rPr>
          <w:szCs w:val="24"/>
          <w:lang w:val="en-US"/>
        </w:rPr>
        <w:t>3</w:t>
      </w:r>
      <w:r w:rsidR="00A42472" w:rsidRPr="0093656B">
        <w:rPr>
          <w:szCs w:val="24"/>
          <w:lang w:val="en-US"/>
        </w:rPr>
        <w:t xml:space="preserve"> </w:t>
      </w:r>
      <w:r w:rsidR="00A42472" w:rsidRPr="0093656B">
        <w:rPr>
          <w:szCs w:val="24"/>
        </w:rPr>
        <w:t xml:space="preserve">d. </w:t>
      </w:r>
      <w:r w:rsidR="00A66292" w:rsidRPr="0093656B">
        <w:rPr>
          <w:szCs w:val="24"/>
          <w:lang w:val="en-US"/>
        </w:rPr>
        <w:t>1</w:t>
      </w:r>
      <w:r w:rsidR="00620AA6" w:rsidRPr="0093656B">
        <w:rPr>
          <w:szCs w:val="24"/>
          <w:lang w:val="en-US"/>
        </w:rPr>
        <w:t>2</w:t>
      </w:r>
      <w:r w:rsidR="00AA020A" w:rsidRPr="0093656B">
        <w:rPr>
          <w:szCs w:val="24"/>
          <w:lang w:val="en-US"/>
        </w:rPr>
        <w:t>.</w:t>
      </w:r>
      <w:r w:rsidR="00620AA6" w:rsidRPr="0093656B">
        <w:rPr>
          <w:szCs w:val="24"/>
          <w:lang w:val="en-US"/>
        </w:rPr>
        <w:t>38</w:t>
      </w:r>
      <w:r w:rsidR="00A42472" w:rsidRPr="0093656B">
        <w:rPr>
          <w:szCs w:val="24"/>
          <w:lang w:val="en-US"/>
        </w:rPr>
        <w:t xml:space="preserve"> </w:t>
      </w:r>
      <w:r w:rsidR="00E80C95" w:rsidRPr="0093656B">
        <w:rPr>
          <w:szCs w:val="24"/>
          <w:shd w:val="clear" w:color="auto" w:fill="FFFFFF"/>
        </w:rPr>
        <w:t xml:space="preserve">val. Centrinės viešųjų pirkimų informacinės sistemos (toliau – CVP IS) priemonėmis gavo tiekėjo pretenziją (CVP IS pranešimas </w:t>
      </w:r>
      <w:r w:rsidR="00A945E7" w:rsidRPr="0093656B">
        <w:rPr>
          <w:szCs w:val="24"/>
          <w:shd w:val="clear" w:color="auto" w:fill="FFFFFF"/>
        </w:rPr>
        <w:t>ID</w:t>
      </w:r>
      <w:r w:rsidR="00E80C95" w:rsidRPr="0093656B">
        <w:rPr>
          <w:szCs w:val="24"/>
          <w:shd w:val="clear" w:color="auto" w:fill="FFFFFF"/>
        </w:rPr>
        <w:t xml:space="preserve"> </w:t>
      </w:r>
      <w:r w:rsidR="00A945E7" w:rsidRPr="0093656B">
        <w:rPr>
          <w:szCs w:val="24"/>
        </w:rPr>
        <w:t>7362</w:t>
      </w:r>
      <w:r w:rsidR="00E80C95" w:rsidRPr="0093656B">
        <w:rPr>
          <w:szCs w:val="24"/>
          <w:shd w:val="clear" w:color="auto" w:fill="FFFFFF"/>
        </w:rPr>
        <w:t>) dėl</w:t>
      </w:r>
      <w:r w:rsidR="00A42472" w:rsidRPr="0093656B">
        <w:rPr>
          <w:color w:val="555555"/>
          <w:szCs w:val="24"/>
          <w:shd w:val="clear" w:color="auto" w:fill="FFFFFF"/>
        </w:rPr>
        <w:t xml:space="preserve"> </w:t>
      </w:r>
      <w:r w:rsidR="00A42472" w:rsidRPr="0093656B">
        <w:rPr>
          <w:szCs w:val="24"/>
        </w:rPr>
        <w:t>202</w:t>
      </w:r>
      <w:r w:rsidR="00E37FCF" w:rsidRPr="0093656B">
        <w:rPr>
          <w:szCs w:val="24"/>
        </w:rPr>
        <w:t>4</w:t>
      </w:r>
      <w:r w:rsidR="00A42472" w:rsidRPr="0093656B">
        <w:rPr>
          <w:szCs w:val="24"/>
        </w:rPr>
        <w:t xml:space="preserve"> m. </w:t>
      </w:r>
      <w:r w:rsidR="00A945E7" w:rsidRPr="0093656B">
        <w:rPr>
          <w:szCs w:val="24"/>
        </w:rPr>
        <w:t xml:space="preserve">gruodžio </w:t>
      </w:r>
      <w:r w:rsidR="006235E2" w:rsidRPr="0093656B">
        <w:rPr>
          <w:szCs w:val="24"/>
        </w:rPr>
        <w:t>1</w:t>
      </w:r>
      <w:r w:rsidR="00A42472" w:rsidRPr="0093656B">
        <w:rPr>
          <w:szCs w:val="24"/>
        </w:rPr>
        <w:t xml:space="preserve"> d. CVP IS priemo</w:t>
      </w:r>
      <w:r w:rsidR="00E80C95" w:rsidRPr="0093656B">
        <w:rPr>
          <w:szCs w:val="24"/>
        </w:rPr>
        <w:t>nėmis</w:t>
      </w:r>
      <w:r w:rsidRPr="0093656B">
        <w:rPr>
          <w:szCs w:val="24"/>
        </w:rPr>
        <w:t xml:space="preserve"> </w:t>
      </w:r>
      <w:r w:rsidR="00A42472" w:rsidRPr="0093656B">
        <w:rPr>
          <w:szCs w:val="24"/>
        </w:rPr>
        <w:t xml:space="preserve">paskelbto pirkimo </w:t>
      </w:r>
      <w:r w:rsidR="00BC5754" w:rsidRPr="0093656B">
        <w:rPr>
          <w:szCs w:val="24"/>
        </w:rPr>
        <w:t>„</w:t>
      </w:r>
      <w:r w:rsidR="00A945E7" w:rsidRPr="0093656B">
        <w:rPr>
          <w:szCs w:val="24"/>
        </w:rPr>
        <w:t>Reagentų ir priemonių, skirtų klinikinių tyrimų atlikimui, kartu su įrangos panauda,</w:t>
      </w:r>
      <w:r w:rsidR="00BC5754" w:rsidRPr="0093656B">
        <w:rPr>
          <w:szCs w:val="24"/>
        </w:rPr>
        <w:t xml:space="preserve"> pirkimas (AK-</w:t>
      </w:r>
      <w:r w:rsidR="00A945E7" w:rsidRPr="0093656B">
        <w:rPr>
          <w:szCs w:val="24"/>
        </w:rPr>
        <w:t>20</w:t>
      </w:r>
      <w:r w:rsidR="00BC5754" w:rsidRPr="0093656B">
        <w:rPr>
          <w:szCs w:val="24"/>
        </w:rPr>
        <w:t>/2024)“, pirkimo Nr. 7</w:t>
      </w:r>
      <w:r w:rsidR="00A945E7" w:rsidRPr="0093656B">
        <w:rPr>
          <w:szCs w:val="24"/>
        </w:rPr>
        <w:t>48484</w:t>
      </w:r>
      <w:r w:rsidR="00BC5754" w:rsidRPr="0093656B">
        <w:rPr>
          <w:szCs w:val="24"/>
        </w:rPr>
        <w:t xml:space="preserve"> </w:t>
      </w:r>
      <w:r w:rsidR="00A42472" w:rsidRPr="0093656B">
        <w:rPr>
          <w:szCs w:val="24"/>
        </w:rPr>
        <w:t>(toliau – Pirkimas),</w:t>
      </w:r>
      <w:r w:rsidRPr="0093656B">
        <w:rPr>
          <w:szCs w:val="24"/>
        </w:rPr>
        <w:t xml:space="preserve"> </w:t>
      </w:r>
      <w:r w:rsidR="00E80C95" w:rsidRPr="0093656B">
        <w:rPr>
          <w:szCs w:val="24"/>
          <w:shd w:val="clear" w:color="auto" w:fill="FFFFFF"/>
        </w:rPr>
        <w:t>kurioje reikalaujama</w:t>
      </w:r>
      <w:r w:rsidR="009D31DB" w:rsidRPr="0093656B">
        <w:rPr>
          <w:szCs w:val="24"/>
        </w:rPr>
        <w:t xml:space="preserve"> </w:t>
      </w:r>
      <w:r w:rsidR="006A50F9" w:rsidRPr="0093656B">
        <w:rPr>
          <w:szCs w:val="24"/>
        </w:rPr>
        <w:t>patikslinti 1-</w:t>
      </w:r>
      <w:r w:rsidR="00917A70" w:rsidRPr="0093656B">
        <w:rPr>
          <w:szCs w:val="24"/>
        </w:rPr>
        <w:t xml:space="preserve">ai </w:t>
      </w:r>
      <w:r w:rsidR="006A50F9" w:rsidRPr="0093656B">
        <w:rPr>
          <w:szCs w:val="24"/>
        </w:rPr>
        <w:t>pirkimo objekto dali</w:t>
      </w:r>
      <w:r w:rsidR="00917A70" w:rsidRPr="0093656B">
        <w:rPr>
          <w:szCs w:val="24"/>
        </w:rPr>
        <w:t>ai</w:t>
      </w:r>
      <w:r w:rsidR="006A50F9" w:rsidRPr="0093656B">
        <w:rPr>
          <w:szCs w:val="24"/>
        </w:rPr>
        <w:t xml:space="preserve"> </w:t>
      </w:r>
      <w:r w:rsidR="00762E30" w:rsidRPr="0093656B">
        <w:rPr>
          <w:szCs w:val="24"/>
        </w:rPr>
        <w:t xml:space="preserve">siūlomo analizatoriaus </w:t>
      </w:r>
      <w:r w:rsidR="006A50F9" w:rsidRPr="0093656B">
        <w:rPr>
          <w:szCs w:val="24"/>
        </w:rPr>
        <w:t>techninę specifikaciją</w:t>
      </w:r>
      <w:r w:rsidR="00762E30" w:rsidRPr="0093656B">
        <w:rPr>
          <w:szCs w:val="24"/>
        </w:rPr>
        <w:t>.</w:t>
      </w:r>
    </w:p>
    <w:p w14:paraId="630EDDE8" w14:textId="77777777" w:rsidR="009134A4" w:rsidRPr="0093656B" w:rsidRDefault="009134A4" w:rsidP="009134A4">
      <w:pPr>
        <w:pStyle w:val="ListParagraph"/>
        <w:tabs>
          <w:tab w:val="left" w:pos="567"/>
          <w:tab w:val="left" w:pos="709"/>
          <w:tab w:val="left" w:pos="851"/>
        </w:tabs>
        <w:suppressAutoHyphens/>
        <w:autoSpaceDN w:val="0"/>
        <w:contextualSpacing w:val="0"/>
        <w:jc w:val="both"/>
        <w:textAlignment w:val="baseline"/>
        <w:rPr>
          <w:szCs w:val="24"/>
        </w:rPr>
      </w:pPr>
    </w:p>
    <w:p w14:paraId="68A42931" w14:textId="6585B65E" w:rsidR="00E264D9" w:rsidRPr="0093656B" w:rsidRDefault="00E264D9" w:rsidP="003E0A33">
      <w:pPr>
        <w:ind w:firstLine="709"/>
        <w:jc w:val="both"/>
        <w:rPr>
          <w:szCs w:val="24"/>
        </w:rPr>
      </w:pPr>
      <w:r w:rsidRPr="0093656B">
        <w:rPr>
          <w:szCs w:val="24"/>
        </w:rPr>
        <w:t xml:space="preserve">Perkančioji organizacija, išnagrinėjusi Tiekėjo pretenziją per Lietuvos Respublikos viešųjų pirkimų įstatyme (toliau – VPĮ) 103 straipsnio 3 dalyje nustatytą terminą priėmė sprendimą </w:t>
      </w:r>
      <w:r w:rsidR="006A4272">
        <w:rPr>
          <w:szCs w:val="24"/>
        </w:rPr>
        <w:t>t</w:t>
      </w:r>
      <w:r w:rsidRPr="0093656B">
        <w:rPr>
          <w:szCs w:val="24"/>
        </w:rPr>
        <w:t>iekėjo pretenzij</w:t>
      </w:r>
      <w:r w:rsidR="00D7713D" w:rsidRPr="0093656B">
        <w:rPr>
          <w:szCs w:val="24"/>
        </w:rPr>
        <w:t>os</w:t>
      </w:r>
      <w:r w:rsidRPr="0093656B">
        <w:rPr>
          <w:szCs w:val="24"/>
        </w:rPr>
        <w:t xml:space="preserve"> </w:t>
      </w:r>
      <w:r w:rsidR="00D7713D" w:rsidRPr="0093656B">
        <w:rPr>
          <w:b/>
          <w:bCs/>
          <w:szCs w:val="24"/>
        </w:rPr>
        <w:t>ne</w:t>
      </w:r>
      <w:r w:rsidRPr="0093656B">
        <w:rPr>
          <w:b/>
          <w:bCs/>
          <w:szCs w:val="24"/>
        </w:rPr>
        <w:t>tenkinti</w:t>
      </w:r>
      <w:r w:rsidRPr="0093656B">
        <w:rPr>
          <w:szCs w:val="24"/>
        </w:rPr>
        <w:t xml:space="preserve"> ir savo sprendimą grindžia žemiau išdėstytais argumentais.</w:t>
      </w:r>
    </w:p>
    <w:p w14:paraId="7CCD2E04" w14:textId="77777777" w:rsidR="00E264D9" w:rsidRPr="0093656B" w:rsidRDefault="00E264D9" w:rsidP="003E0A33">
      <w:pPr>
        <w:ind w:firstLine="709"/>
        <w:jc w:val="both"/>
        <w:rPr>
          <w:szCs w:val="24"/>
        </w:rPr>
      </w:pPr>
    </w:p>
    <w:p w14:paraId="61D2DB5A" w14:textId="1351330A" w:rsidR="007C179A" w:rsidRPr="0093656B" w:rsidRDefault="009D1AB7" w:rsidP="007C179A">
      <w:pPr>
        <w:pStyle w:val="Standard"/>
        <w:ind w:firstLine="709"/>
        <w:jc w:val="both"/>
        <w:rPr>
          <w:rFonts w:ascii="Times New Roman" w:hAnsi="Times New Roman" w:cs="Times New Roman"/>
        </w:rPr>
      </w:pPr>
      <w:r w:rsidRPr="0093656B">
        <w:rPr>
          <w:rFonts w:ascii="Times New Roman" w:hAnsi="Times New Roman" w:cs="Times New Roman"/>
        </w:rPr>
        <w:t xml:space="preserve">Pretenziją pateikęs </w:t>
      </w:r>
      <w:r w:rsidR="004F7C43" w:rsidRPr="0093656B">
        <w:rPr>
          <w:rFonts w:ascii="Times New Roman" w:hAnsi="Times New Roman" w:cs="Times New Roman"/>
        </w:rPr>
        <w:t>t</w:t>
      </w:r>
      <w:r w:rsidRPr="0093656B">
        <w:rPr>
          <w:rFonts w:ascii="Times New Roman" w:hAnsi="Times New Roman" w:cs="Times New Roman"/>
        </w:rPr>
        <w:t>iekėjas</w:t>
      </w:r>
      <w:r w:rsidR="00634B81" w:rsidRPr="0093656B">
        <w:rPr>
          <w:rFonts w:ascii="Times New Roman" w:hAnsi="Times New Roman" w:cs="Times New Roman"/>
        </w:rPr>
        <w:t xml:space="preserve"> teigia, kad</w:t>
      </w:r>
      <w:r w:rsidRPr="0093656B">
        <w:rPr>
          <w:rFonts w:ascii="Times New Roman" w:hAnsi="Times New Roman" w:cs="Times New Roman"/>
        </w:rPr>
        <w:t xml:space="preserve"> </w:t>
      </w:r>
      <w:r w:rsidR="00634B81" w:rsidRPr="0093656B">
        <w:rPr>
          <w:rFonts w:ascii="Times New Roman" w:hAnsi="Times New Roman" w:cs="Times New Roman"/>
        </w:rPr>
        <w:t>susipažinus su Pirkimo dokumentai</w:t>
      </w:r>
      <w:r w:rsidR="00634B81" w:rsidRPr="0093656B">
        <w:rPr>
          <w:rFonts w:ascii="Times New Roman" w:hAnsi="Times New Roman" w:cs="Times New Roman"/>
        </w:rPr>
        <w:t xml:space="preserve">s </w:t>
      </w:r>
      <w:r w:rsidR="00634B81" w:rsidRPr="0093656B">
        <w:rPr>
          <w:rFonts w:ascii="Times New Roman" w:hAnsi="Times New Roman" w:cs="Times New Roman"/>
        </w:rPr>
        <w:t>nustatyta, kad</w:t>
      </w:r>
      <w:r w:rsidR="00634B81" w:rsidRPr="0093656B">
        <w:rPr>
          <w:rFonts w:ascii="Times New Roman" w:hAnsi="Times New Roman" w:cs="Times New Roman"/>
        </w:rPr>
        <w:t xml:space="preserve"> </w:t>
      </w:r>
      <w:r w:rsidR="00CD5565" w:rsidRPr="0093656B">
        <w:rPr>
          <w:rFonts w:ascii="Times New Roman" w:hAnsi="Times New Roman" w:cs="Times New Roman"/>
        </w:rPr>
        <w:t xml:space="preserve">1-ai pirkimo objekto daliai siūlomo analizatoriaus </w:t>
      </w:r>
      <w:r w:rsidR="00634B81" w:rsidRPr="0093656B">
        <w:rPr>
          <w:rFonts w:ascii="Times New Roman" w:hAnsi="Times New Roman" w:cs="Times New Roman"/>
        </w:rPr>
        <w:t>techninė specifikacija atitinka tik vienintelį Kinijos</w:t>
      </w:r>
      <w:r w:rsidR="00634B81" w:rsidRPr="0093656B">
        <w:rPr>
          <w:rFonts w:ascii="Times New Roman" w:hAnsi="Times New Roman" w:cs="Times New Roman"/>
        </w:rPr>
        <w:t xml:space="preserve"> </w:t>
      </w:r>
      <w:r w:rsidR="00634B81" w:rsidRPr="0093656B">
        <w:rPr>
          <w:rFonts w:ascii="Times New Roman" w:hAnsi="Times New Roman" w:cs="Times New Roman"/>
        </w:rPr>
        <w:t>gamintoją.</w:t>
      </w:r>
      <w:r w:rsidR="00634B81" w:rsidRPr="0093656B">
        <w:rPr>
          <w:rFonts w:ascii="Times New Roman" w:hAnsi="Times New Roman" w:cs="Times New Roman"/>
        </w:rPr>
        <w:t xml:space="preserve"> Jis aiškin</w:t>
      </w:r>
      <w:r w:rsidR="00CD5565" w:rsidRPr="0093656B">
        <w:rPr>
          <w:rFonts w:ascii="Times New Roman" w:hAnsi="Times New Roman" w:cs="Times New Roman"/>
        </w:rPr>
        <w:t>a</w:t>
      </w:r>
      <w:r w:rsidR="00634B81" w:rsidRPr="0093656B">
        <w:rPr>
          <w:rFonts w:ascii="Times New Roman" w:hAnsi="Times New Roman" w:cs="Times New Roman"/>
        </w:rPr>
        <w:t>, kad</w:t>
      </w:r>
      <w:r w:rsidR="00634B81" w:rsidRPr="0093656B">
        <w:rPr>
          <w:rFonts w:ascii="Times New Roman" w:hAnsi="Times New Roman" w:cs="Times New Roman"/>
        </w:rPr>
        <w:t xml:space="preserve"> </w:t>
      </w:r>
      <w:r w:rsidR="00634B81" w:rsidRPr="0093656B">
        <w:rPr>
          <w:rFonts w:ascii="Times New Roman" w:hAnsi="Times New Roman" w:cs="Times New Roman"/>
        </w:rPr>
        <w:t>p</w:t>
      </w:r>
      <w:r w:rsidR="00634B81" w:rsidRPr="0093656B">
        <w:rPr>
          <w:rFonts w:ascii="Times New Roman" w:hAnsi="Times New Roman" w:cs="Times New Roman"/>
        </w:rPr>
        <w:t>asaulyje</w:t>
      </w:r>
      <w:r w:rsidR="00634B81" w:rsidRPr="0093656B">
        <w:rPr>
          <w:rFonts w:ascii="Times New Roman" w:hAnsi="Times New Roman" w:cs="Times New Roman"/>
        </w:rPr>
        <w:t xml:space="preserve"> </w:t>
      </w:r>
      <w:r w:rsidR="00634B81" w:rsidRPr="0093656B">
        <w:rPr>
          <w:rFonts w:ascii="Times New Roman" w:hAnsi="Times New Roman" w:cs="Times New Roman"/>
        </w:rPr>
        <w:t>yra tik keletas gamintojų, gaminančių tokio tipo kraujo</w:t>
      </w:r>
      <w:r w:rsidR="00634B81" w:rsidRPr="0093656B">
        <w:rPr>
          <w:rFonts w:ascii="Times New Roman" w:hAnsi="Times New Roman" w:cs="Times New Roman"/>
        </w:rPr>
        <w:t xml:space="preserve"> </w:t>
      </w:r>
      <w:r w:rsidR="00634B81" w:rsidRPr="0093656B">
        <w:rPr>
          <w:rFonts w:ascii="Times New Roman" w:hAnsi="Times New Roman" w:cs="Times New Roman"/>
        </w:rPr>
        <w:t xml:space="preserve">analizatorius. </w:t>
      </w:r>
      <w:r w:rsidR="00634B81" w:rsidRPr="0093656B">
        <w:rPr>
          <w:rFonts w:ascii="Times New Roman" w:hAnsi="Times New Roman" w:cs="Times New Roman"/>
        </w:rPr>
        <w:t>Pretenziją pateikęs tiekėjas</w:t>
      </w:r>
      <w:r w:rsidR="004F7C43" w:rsidRPr="0093656B">
        <w:rPr>
          <w:rFonts w:ascii="Times New Roman" w:hAnsi="Times New Roman" w:cs="Times New Roman"/>
        </w:rPr>
        <w:t xml:space="preserve"> p</w:t>
      </w:r>
      <w:r w:rsidR="00634B81" w:rsidRPr="0093656B">
        <w:rPr>
          <w:rFonts w:ascii="Times New Roman" w:hAnsi="Times New Roman" w:cs="Times New Roman"/>
        </w:rPr>
        <w:t>rašo patikslinti</w:t>
      </w:r>
      <w:r w:rsidR="00634B81" w:rsidRPr="0093656B">
        <w:rPr>
          <w:rFonts w:ascii="Times New Roman" w:hAnsi="Times New Roman" w:cs="Times New Roman"/>
        </w:rPr>
        <w:t xml:space="preserve"> </w:t>
      </w:r>
      <w:r w:rsidR="00CD5565" w:rsidRPr="0093656B">
        <w:rPr>
          <w:rFonts w:ascii="Times New Roman" w:hAnsi="Times New Roman" w:cs="Times New Roman"/>
        </w:rPr>
        <w:t xml:space="preserve">analizatoriaus </w:t>
      </w:r>
      <w:r w:rsidR="00634B81" w:rsidRPr="0093656B">
        <w:rPr>
          <w:rFonts w:ascii="Times New Roman" w:hAnsi="Times New Roman" w:cs="Times New Roman"/>
        </w:rPr>
        <w:t>techninę specifikaciją, suteikiant galimybę dalyvauti viešajame</w:t>
      </w:r>
      <w:r w:rsidR="004F7C43" w:rsidRPr="0093656B">
        <w:rPr>
          <w:rFonts w:ascii="Times New Roman" w:hAnsi="Times New Roman" w:cs="Times New Roman"/>
        </w:rPr>
        <w:t xml:space="preserve"> </w:t>
      </w:r>
      <w:r w:rsidR="00634B81" w:rsidRPr="0093656B">
        <w:rPr>
          <w:rFonts w:ascii="Times New Roman" w:hAnsi="Times New Roman" w:cs="Times New Roman"/>
        </w:rPr>
        <w:t>pirkime ir kitiems gamintojams,</w:t>
      </w:r>
      <w:r w:rsidR="004F7C43" w:rsidRPr="0093656B">
        <w:rPr>
          <w:rFonts w:ascii="Times New Roman" w:hAnsi="Times New Roman" w:cs="Times New Roman"/>
        </w:rPr>
        <w:t xml:space="preserve"> </w:t>
      </w:r>
      <w:r w:rsidR="00634B81" w:rsidRPr="0093656B">
        <w:rPr>
          <w:rFonts w:ascii="Times New Roman" w:hAnsi="Times New Roman" w:cs="Times New Roman"/>
        </w:rPr>
        <w:t>turintiems panašaus tipo kraujo analizatorius.</w:t>
      </w:r>
      <w:r w:rsidR="004F7C43" w:rsidRPr="0093656B">
        <w:rPr>
          <w:rFonts w:ascii="Times New Roman" w:hAnsi="Times New Roman" w:cs="Times New Roman"/>
        </w:rPr>
        <w:t xml:space="preserve"> Tiekėjas reikalauja pakeisti 1-</w:t>
      </w:r>
      <w:r w:rsidR="00CD5565" w:rsidRPr="0093656B">
        <w:rPr>
          <w:rFonts w:ascii="Times New Roman" w:hAnsi="Times New Roman" w:cs="Times New Roman"/>
        </w:rPr>
        <w:t>ai</w:t>
      </w:r>
      <w:r w:rsidR="004F7C43" w:rsidRPr="0093656B">
        <w:rPr>
          <w:rFonts w:ascii="Times New Roman" w:hAnsi="Times New Roman" w:cs="Times New Roman"/>
        </w:rPr>
        <w:t xml:space="preserve"> </w:t>
      </w:r>
      <w:r w:rsidR="00634B81" w:rsidRPr="0093656B">
        <w:rPr>
          <w:rFonts w:ascii="Times New Roman" w:hAnsi="Times New Roman" w:cs="Times New Roman"/>
        </w:rPr>
        <w:t xml:space="preserve">pirkimo </w:t>
      </w:r>
      <w:r w:rsidR="004F7C43" w:rsidRPr="0093656B">
        <w:rPr>
          <w:rFonts w:ascii="Times New Roman" w:hAnsi="Times New Roman" w:cs="Times New Roman"/>
        </w:rPr>
        <w:t>objekto dali</w:t>
      </w:r>
      <w:r w:rsidR="00CD5565" w:rsidRPr="0093656B">
        <w:rPr>
          <w:rFonts w:ascii="Times New Roman" w:hAnsi="Times New Roman" w:cs="Times New Roman"/>
        </w:rPr>
        <w:t>ai siūlomo analizatoriaus</w:t>
      </w:r>
      <w:r w:rsidR="004F7C43" w:rsidRPr="0093656B">
        <w:rPr>
          <w:rFonts w:ascii="Times New Roman" w:hAnsi="Times New Roman" w:cs="Times New Roman"/>
        </w:rPr>
        <w:t xml:space="preserve"> </w:t>
      </w:r>
      <w:r w:rsidR="00634B81" w:rsidRPr="0093656B">
        <w:rPr>
          <w:rFonts w:ascii="Times New Roman" w:hAnsi="Times New Roman" w:cs="Times New Roman"/>
        </w:rPr>
        <w:t>2 priedo „Techninė specifikacij</w:t>
      </w:r>
      <w:r w:rsidR="004F7C43" w:rsidRPr="0093656B">
        <w:rPr>
          <w:rFonts w:ascii="Times New Roman" w:hAnsi="Times New Roman" w:cs="Times New Roman"/>
        </w:rPr>
        <w:t>a</w:t>
      </w:r>
      <w:r w:rsidR="00634B81" w:rsidRPr="0093656B">
        <w:rPr>
          <w:rFonts w:ascii="Times New Roman" w:hAnsi="Times New Roman" w:cs="Times New Roman"/>
        </w:rPr>
        <w:t xml:space="preserve">“ 4 punktą </w:t>
      </w:r>
      <w:r w:rsidR="001D4567" w:rsidRPr="0093656B">
        <w:rPr>
          <w:rFonts w:ascii="Times New Roman" w:hAnsi="Times New Roman" w:cs="Times New Roman"/>
        </w:rPr>
        <w:t xml:space="preserve">„Mėginio kiekis“ </w:t>
      </w:r>
      <w:r w:rsidR="004F7C43" w:rsidRPr="0093656B">
        <w:rPr>
          <w:rFonts w:ascii="Times New Roman" w:hAnsi="Times New Roman" w:cs="Times New Roman"/>
        </w:rPr>
        <w:t xml:space="preserve">iš </w:t>
      </w:r>
      <w:r w:rsidR="00D61ED3" w:rsidRPr="0093656B">
        <w:rPr>
          <w:rFonts w:ascii="Times New Roman" w:hAnsi="Times New Roman" w:cs="Times New Roman"/>
        </w:rPr>
        <w:t>„</w:t>
      </w:r>
      <w:r w:rsidR="00D61ED3" w:rsidRPr="0093656B">
        <w:rPr>
          <w:rFonts w:ascii="Times New Roman" w:hAnsi="Times New Roman" w:cs="Times New Roman"/>
        </w:rPr>
        <w:t>Ne daugiau kaip 15 µl veninio ar kapiliarinio kraujo</w:t>
      </w:r>
      <w:r w:rsidR="00D61ED3" w:rsidRPr="0093656B">
        <w:rPr>
          <w:rFonts w:ascii="Times New Roman" w:hAnsi="Times New Roman" w:cs="Times New Roman"/>
        </w:rPr>
        <w:t>“ į „N</w:t>
      </w:r>
      <w:r w:rsidR="00634B81" w:rsidRPr="0093656B">
        <w:rPr>
          <w:rFonts w:ascii="Times New Roman" w:hAnsi="Times New Roman" w:cs="Times New Roman"/>
        </w:rPr>
        <w:t>e daugiau kaip 20 µl veninio ar</w:t>
      </w:r>
      <w:r w:rsidR="00D61ED3" w:rsidRPr="0093656B">
        <w:rPr>
          <w:rFonts w:ascii="Times New Roman" w:hAnsi="Times New Roman" w:cs="Times New Roman"/>
        </w:rPr>
        <w:t xml:space="preserve"> </w:t>
      </w:r>
      <w:r w:rsidR="00634B81" w:rsidRPr="0093656B">
        <w:rPr>
          <w:rFonts w:ascii="Times New Roman" w:hAnsi="Times New Roman" w:cs="Times New Roman"/>
        </w:rPr>
        <w:t>kapiliarinio kraujo.</w:t>
      </w:r>
      <w:r w:rsidR="00D61ED3" w:rsidRPr="0093656B">
        <w:rPr>
          <w:rFonts w:ascii="Times New Roman" w:hAnsi="Times New Roman" w:cs="Times New Roman"/>
        </w:rPr>
        <w:t>“</w:t>
      </w:r>
      <w:r w:rsidR="001D4567" w:rsidRPr="0093656B">
        <w:rPr>
          <w:rFonts w:ascii="Times New Roman" w:hAnsi="Times New Roman" w:cs="Times New Roman"/>
        </w:rPr>
        <w:t xml:space="preserve"> </w:t>
      </w:r>
      <w:r w:rsidR="007C179A" w:rsidRPr="0093656B">
        <w:rPr>
          <w:rFonts w:ascii="Times New Roman" w:hAnsi="Times New Roman" w:cs="Times New Roman"/>
          <w:lang w:val="en-GB"/>
        </w:rPr>
        <w:t>Perkan</w:t>
      </w:r>
      <w:r w:rsidR="007C179A" w:rsidRPr="0093656B">
        <w:rPr>
          <w:rFonts w:ascii="Times New Roman" w:hAnsi="Times New Roman" w:cs="Times New Roman"/>
        </w:rPr>
        <w:t xml:space="preserve">čioji organizacija nemato būtinumo keisti specifikacijos reikalavimo iš „ne daugiau kaip 15 µl veninio ar kapiliarinio kraujo“ į „ne daugiau kaip 20 µl veninio ar kapiliarinio kraujo“, nes dabartiniu metu rinkoje yra bent </w:t>
      </w:r>
      <w:r w:rsidR="009C00C2">
        <w:rPr>
          <w:rFonts w:ascii="Times New Roman" w:hAnsi="Times New Roman" w:cs="Times New Roman"/>
        </w:rPr>
        <w:t>3</w:t>
      </w:r>
      <w:r w:rsidR="007C179A" w:rsidRPr="0093656B">
        <w:rPr>
          <w:rFonts w:ascii="Times New Roman" w:hAnsi="Times New Roman" w:cs="Times New Roman"/>
        </w:rPr>
        <w:t xml:space="preserve"> šį reikalavimą atitinkantys panašios klasės hematologiniai bendro kraujo analizatoriai. Taip pat pažymime, kad Nacionalinė visuomenės sveikatos priežiūros laboratorija atlieka hematologinius ir imunologinius tyrimus ŽIV infekuotiems asmenims, kurių dauguma yra narkomanai, jiems kraujo paėmimo procedūra yra problematiška, todėl mažas pirminio ėminio tūris yra aktualus.</w:t>
      </w:r>
    </w:p>
    <w:p w14:paraId="5D87E0C1" w14:textId="77777777" w:rsidR="00D61ED3" w:rsidRPr="0093656B" w:rsidRDefault="00D61ED3" w:rsidP="00957BAB">
      <w:pPr>
        <w:jc w:val="both"/>
        <w:rPr>
          <w:szCs w:val="24"/>
        </w:rPr>
      </w:pPr>
    </w:p>
    <w:p w14:paraId="02A6EAAF" w14:textId="4BFB93B9" w:rsidR="00E264D9" w:rsidRPr="0093656B" w:rsidRDefault="00E264D9" w:rsidP="00E264D9">
      <w:pPr>
        <w:ind w:firstLine="709"/>
        <w:jc w:val="both"/>
        <w:rPr>
          <w:b/>
          <w:bCs/>
          <w:szCs w:val="24"/>
        </w:rPr>
      </w:pPr>
      <w:r w:rsidRPr="0093656B">
        <w:rPr>
          <w:szCs w:val="24"/>
        </w:rPr>
        <w:t xml:space="preserve">Atsižvelgiant į aukščiau išdėstytus argumentus, Perkančioji organizacija priėmė sprendimą </w:t>
      </w:r>
      <w:r w:rsidR="001B0C67">
        <w:rPr>
          <w:szCs w:val="24"/>
        </w:rPr>
        <w:t>t</w:t>
      </w:r>
      <w:r w:rsidRPr="0093656B">
        <w:rPr>
          <w:szCs w:val="24"/>
        </w:rPr>
        <w:t>iekėjo pretenzij</w:t>
      </w:r>
      <w:r w:rsidR="00191B8F" w:rsidRPr="0093656B">
        <w:rPr>
          <w:szCs w:val="24"/>
        </w:rPr>
        <w:t>os</w:t>
      </w:r>
      <w:r w:rsidRPr="0093656B">
        <w:rPr>
          <w:szCs w:val="24"/>
        </w:rPr>
        <w:t xml:space="preserve"> </w:t>
      </w:r>
      <w:r w:rsidR="00191B8F" w:rsidRPr="0093656B">
        <w:rPr>
          <w:b/>
          <w:bCs/>
          <w:szCs w:val="24"/>
        </w:rPr>
        <w:t>ne</w:t>
      </w:r>
      <w:r w:rsidRPr="0093656B">
        <w:rPr>
          <w:b/>
          <w:bCs/>
          <w:szCs w:val="24"/>
        </w:rPr>
        <w:t>tenkinti</w:t>
      </w:r>
      <w:r w:rsidR="00191B8F" w:rsidRPr="0093656B">
        <w:rPr>
          <w:b/>
          <w:bCs/>
          <w:szCs w:val="24"/>
        </w:rPr>
        <w:t>.</w:t>
      </w:r>
    </w:p>
    <w:p w14:paraId="5885F2F2" w14:textId="77777777" w:rsidR="00E264D9" w:rsidRPr="0093656B" w:rsidRDefault="00E264D9" w:rsidP="00E264D9">
      <w:pPr>
        <w:ind w:firstLine="709"/>
        <w:jc w:val="both"/>
        <w:rPr>
          <w:b/>
          <w:szCs w:val="24"/>
        </w:rPr>
      </w:pPr>
    </w:p>
    <w:p w14:paraId="7B93F35C" w14:textId="11F922F4" w:rsidR="00E264D9" w:rsidRPr="0093656B" w:rsidRDefault="00E264D9" w:rsidP="00DB011A">
      <w:pPr>
        <w:ind w:firstLine="567"/>
        <w:jc w:val="both"/>
        <w:rPr>
          <w:szCs w:val="24"/>
        </w:rPr>
      </w:pPr>
      <w:r w:rsidRPr="0093656B">
        <w:rPr>
          <w:szCs w:val="24"/>
          <w:shd w:val="clear" w:color="auto" w:fill="FFFFFF"/>
        </w:rPr>
        <w:t xml:space="preserve">Šiuo pranešimu apie </w:t>
      </w:r>
      <w:r w:rsidR="00057D4A">
        <w:rPr>
          <w:szCs w:val="24"/>
          <w:shd w:val="clear" w:color="auto" w:fill="FFFFFF"/>
        </w:rPr>
        <w:t>P</w:t>
      </w:r>
      <w:r w:rsidRPr="0093656B">
        <w:rPr>
          <w:szCs w:val="24"/>
          <w:shd w:val="clear" w:color="auto" w:fill="FFFFFF"/>
        </w:rPr>
        <w:t xml:space="preserve">erkančiosios organizacijos priimtą sprendimą išnagrinėjus pretenziją, vadovaujantis VPĮ 103 straipsnio 3 dalimi, informuojamas pretenziją pateikęs tiekėjas ir </w:t>
      </w:r>
      <w:r w:rsidR="00DB011A" w:rsidRPr="0093656B">
        <w:rPr>
          <w:szCs w:val="24"/>
          <w:shd w:val="clear" w:color="auto" w:fill="FFFFFF"/>
        </w:rPr>
        <w:t>prie pirkimo prisijungę tiekėjai.</w:t>
      </w:r>
    </w:p>
    <w:p w14:paraId="75EC1AF6" w14:textId="77777777" w:rsidR="00E264D9" w:rsidRPr="0093656B" w:rsidRDefault="00E264D9" w:rsidP="00E264D9">
      <w:pPr>
        <w:rPr>
          <w:szCs w:val="24"/>
        </w:rPr>
      </w:pPr>
    </w:p>
    <w:p w14:paraId="08F50E3D" w14:textId="77777777" w:rsidR="00DB011A" w:rsidRPr="0093656B" w:rsidRDefault="00DB011A" w:rsidP="00E264D9">
      <w:pPr>
        <w:rPr>
          <w:szCs w:val="24"/>
        </w:rPr>
      </w:pPr>
    </w:p>
    <w:p w14:paraId="7DD34A05" w14:textId="77777777" w:rsidR="00E264D9" w:rsidRPr="0093656B" w:rsidRDefault="00E264D9" w:rsidP="00E264D9">
      <w:pPr>
        <w:rPr>
          <w:szCs w:val="24"/>
        </w:rPr>
      </w:pPr>
      <w:r w:rsidRPr="0093656B">
        <w:rPr>
          <w:szCs w:val="24"/>
        </w:rPr>
        <w:t>Viešojo pirkimo komisijos pirmininkė</w:t>
      </w:r>
      <w:r w:rsidRPr="0093656B">
        <w:rPr>
          <w:szCs w:val="24"/>
        </w:rPr>
        <w:tab/>
      </w:r>
      <w:r w:rsidRPr="0093656B">
        <w:rPr>
          <w:szCs w:val="24"/>
        </w:rPr>
        <w:tab/>
      </w:r>
      <w:r w:rsidRPr="0093656B">
        <w:rPr>
          <w:szCs w:val="24"/>
        </w:rPr>
        <w:tab/>
        <w:t xml:space="preserve">                  Rosita Marija Balčienė</w:t>
      </w:r>
    </w:p>
    <w:p w14:paraId="3F34ED6D" w14:textId="77777777" w:rsidR="0089124D" w:rsidRPr="0093656B" w:rsidRDefault="0089124D" w:rsidP="00E264D9">
      <w:pPr>
        <w:jc w:val="both"/>
        <w:rPr>
          <w:szCs w:val="24"/>
        </w:rPr>
      </w:pPr>
    </w:p>
    <w:p w14:paraId="4DA0C03C" w14:textId="77777777" w:rsidR="0089124D" w:rsidRPr="0093656B" w:rsidRDefault="0089124D" w:rsidP="00E264D9">
      <w:pPr>
        <w:jc w:val="both"/>
        <w:rPr>
          <w:szCs w:val="24"/>
        </w:rPr>
      </w:pPr>
    </w:p>
    <w:p w14:paraId="209CC0D5" w14:textId="77777777" w:rsidR="001058AA" w:rsidRPr="0093656B" w:rsidRDefault="001058AA" w:rsidP="00E264D9">
      <w:pPr>
        <w:jc w:val="both"/>
        <w:rPr>
          <w:szCs w:val="24"/>
        </w:rPr>
      </w:pPr>
    </w:p>
    <w:p w14:paraId="26419D6A" w14:textId="77777777" w:rsidR="00E264D9" w:rsidRPr="0093656B" w:rsidRDefault="00E264D9" w:rsidP="00E264D9">
      <w:pPr>
        <w:jc w:val="both"/>
        <w:rPr>
          <w:szCs w:val="24"/>
        </w:rPr>
      </w:pPr>
    </w:p>
    <w:p w14:paraId="595566A6" w14:textId="5ED4818C" w:rsidR="00436FFC" w:rsidRPr="0093656B" w:rsidRDefault="00436FFC" w:rsidP="00E264D9">
      <w:pPr>
        <w:jc w:val="both"/>
        <w:rPr>
          <w:szCs w:val="24"/>
        </w:rPr>
      </w:pPr>
    </w:p>
    <w:p w14:paraId="6E3A8D89" w14:textId="5ACF3FCE" w:rsidR="0065519C" w:rsidRPr="0093656B" w:rsidRDefault="00E264D9" w:rsidP="00E264D9">
      <w:pPr>
        <w:jc w:val="both"/>
        <w:rPr>
          <w:szCs w:val="24"/>
        </w:rPr>
      </w:pPr>
      <w:r w:rsidRPr="0093656B">
        <w:rPr>
          <w:szCs w:val="24"/>
        </w:rPr>
        <w:t>Inga Jasinskienė, tel.(8 5) 210 5762, el. p. inga</w:t>
      </w:r>
      <w:hyperlink r:id="rId8" w:history="1">
        <w:r w:rsidRPr="0093656B">
          <w:rPr>
            <w:rStyle w:val="Hyperlink"/>
            <w:szCs w:val="24"/>
          </w:rPr>
          <w:t>.jasinskiene@nvspl.lt</w:t>
        </w:r>
      </w:hyperlink>
    </w:p>
    <w:sectPr w:rsidR="0065519C" w:rsidRPr="0093656B" w:rsidSect="007C1BFA">
      <w:headerReference w:type="even" r:id="rId9"/>
      <w:headerReference w:type="default" r:id="rId10"/>
      <w:footerReference w:type="even" r:id="rId11"/>
      <w:headerReference w:type="first" r:id="rId12"/>
      <w:footerReference w:type="first" r:id="rId13"/>
      <w:pgSz w:w="11906" w:h="16838" w:code="9"/>
      <w:pgMar w:top="1134" w:right="567" w:bottom="1418" w:left="1560"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B837F" w14:textId="77777777" w:rsidR="00F22C93" w:rsidRDefault="00F22C93">
      <w:r>
        <w:separator/>
      </w:r>
    </w:p>
  </w:endnote>
  <w:endnote w:type="continuationSeparator" w:id="0">
    <w:p w14:paraId="726CBC39" w14:textId="77777777" w:rsidR="00F22C93" w:rsidRDefault="00F2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ITC Zapf Chancery">
    <w:panose1 w:val="00000000000000000000"/>
    <w:charset w:val="00"/>
    <w:family w:val="script"/>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E9214" w14:textId="77777777" w:rsidR="00AE4A46" w:rsidRDefault="00E80C95" w:rsidP="002B03E5">
    <w:pPr>
      <w:pStyle w:val="Footer"/>
      <w:framePr w:wrap="around" w:vAnchor="text" w:hAnchor="margin" w:xAlign="center" w:y="1"/>
      <w:rPr>
        <w:rStyle w:val="PageNumber"/>
      </w:rPr>
    </w:pPr>
    <w:r>
      <w:rPr>
        <w:rStyle w:val="PageNumber"/>
      </w:rPr>
      <w:fldChar w:fldCharType="begin"/>
    </w:r>
    <w:r w:rsidR="00AE4A46">
      <w:rPr>
        <w:rStyle w:val="PageNumber"/>
      </w:rPr>
      <w:instrText xml:space="preserve">PAGE  </w:instrText>
    </w:r>
    <w:r>
      <w:rPr>
        <w:rStyle w:val="PageNumber"/>
      </w:rPr>
      <w:fldChar w:fldCharType="end"/>
    </w:r>
  </w:p>
  <w:p w14:paraId="4D66C8BB" w14:textId="77777777" w:rsidR="00AE4A46" w:rsidRDefault="00AE4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BAA79" w14:textId="77777777" w:rsidR="00AE4A46" w:rsidRDefault="00AE4A46">
    <w:pPr>
      <w:pStyle w:val="Footer"/>
      <w:tabs>
        <w:tab w:val="clear" w:pos="4153"/>
        <w:tab w:val="clear" w:pos="8306"/>
        <w:tab w:val="center" w:pos="-3261"/>
        <w:tab w:val="left" w:pos="1418"/>
        <w:tab w:val="left" w:pos="3686"/>
        <w:tab w:val="right" w:pos="9639"/>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8109D" w14:textId="77777777" w:rsidR="00F22C93" w:rsidRDefault="00F22C93">
      <w:r>
        <w:separator/>
      </w:r>
    </w:p>
  </w:footnote>
  <w:footnote w:type="continuationSeparator" w:id="0">
    <w:p w14:paraId="5EB707FB" w14:textId="77777777" w:rsidR="00F22C93" w:rsidRDefault="00F22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29724" w14:textId="77777777" w:rsidR="00AE4A46" w:rsidRDefault="00E80C95">
    <w:pPr>
      <w:pStyle w:val="Header"/>
      <w:framePr w:wrap="around" w:vAnchor="text" w:hAnchor="margin" w:xAlign="center" w:y="1"/>
      <w:rPr>
        <w:rStyle w:val="PageNumber"/>
      </w:rPr>
    </w:pPr>
    <w:r>
      <w:rPr>
        <w:rStyle w:val="PageNumber"/>
      </w:rPr>
      <w:fldChar w:fldCharType="begin"/>
    </w:r>
    <w:r w:rsidR="00AE4A46">
      <w:rPr>
        <w:rStyle w:val="PageNumber"/>
      </w:rPr>
      <w:instrText xml:space="preserve">PAGE  </w:instrText>
    </w:r>
    <w:r>
      <w:rPr>
        <w:rStyle w:val="PageNumber"/>
      </w:rPr>
      <w:fldChar w:fldCharType="separate"/>
    </w:r>
    <w:r w:rsidR="00AE4A46">
      <w:rPr>
        <w:rStyle w:val="PageNumber"/>
        <w:noProof/>
      </w:rPr>
      <w:t>2</w:t>
    </w:r>
    <w:r>
      <w:rPr>
        <w:rStyle w:val="PageNumber"/>
      </w:rPr>
      <w:fldChar w:fldCharType="end"/>
    </w:r>
  </w:p>
  <w:p w14:paraId="546D2D79" w14:textId="77777777" w:rsidR="00AE4A46" w:rsidRDefault="00AE4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F5ADA" w14:textId="6E11F660" w:rsidR="00AE4A46" w:rsidRDefault="00E80C95">
    <w:pPr>
      <w:pStyle w:val="Header"/>
      <w:jc w:val="center"/>
    </w:pPr>
    <w:r>
      <w:fldChar w:fldCharType="begin"/>
    </w:r>
    <w:r w:rsidR="008A561D">
      <w:instrText xml:space="preserve"> PAGE   \* MERGEFORMAT </w:instrText>
    </w:r>
    <w:r>
      <w:fldChar w:fldCharType="separate"/>
    </w:r>
    <w:r w:rsidR="00066F67">
      <w:rPr>
        <w:noProof/>
      </w:rPr>
      <w:t>2</w:t>
    </w:r>
    <w:r>
      <w:rPr>
        <w:noProof/>
      </w:rPr>
      <w:fldChar w:fldCharType="end"/>
    </w:r>
  </w:p>
  <w:p w14:paraId="760D1A42" w14:textId="77777777" w:rsidR="00AE4A46" w:rsidRDefault="00AE4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B328F" w14:textId="77777777" w:rsidR="00953155" w:rsidRDefault="00953155" w:rsidP="00953155">
    <w:pPr>
      <w:pStyle w:val="Header"/>
      <w:jc w:val="center"/>
      <w:rPr>
        <w:b/>
      </w:rPr>
    </w:pPr>
    <w:r>
      <w:rPr>
        <w:b/>
      </w:rPr>
      <w:t>NACIONALINĖ VISUOMENĖS SVEIKATOS PRIEŽIŪROS LABORATORIJA</w:t>
    </w:r>
  </w:p>
  <w:p w14:paraId="24EF7BD5" w14:textId="77777777" w:rsidR="00953155" w:rsidRDefault="00953155" w:rsidP="00953155">
    <w:pPr>
      <w:pStyle w:val="Header"/>
      <w:rPr>
        <w:b/>
        <w:sz w:val="16"/>
      </w:rPr>
    </w:pPr>
  </w:p>
  <w:p w14:paraId="126E52BA" w14:textId="77777777" w:rsidR="00953155" w:rsidRDefault="00953155" w:rsidP="00953155">
    <w:pPr>
      <w:pStyle w:val="Footer"/>
      <w:pBdr>
        <w:bottom w:val="single" w:sz="4" w:space="0" w:color="auto"/>
      </w:pBdr>
      <w:ind w:left="-57" w:right="-285"/>
      <w:jc w:val="center"/>
      <w:rPr>
        <w:sz w:val="18"/>
      </w:rPr>
    </w:pPr>
    <w:r>
      <w:rPr>
        <w:sz w:val="18"/>
      </w:rPr>
      <w:t xml:space="preserve">Biudžetinė įstaiga, Žolyno g. 36, LT-10210 Vilnius, tel. (8 5) 270 9229, faks. (8 5) 210 4848 </w:t>
    </w:r>
  </w:p>
  <w:p w14:paraId="2D6873D3" w14:textId="77777777" w:rsidR="00953155" w:rsidRDefault="00953155" w:rsidP="00953155">
    <w:pPr>
      <w:pStyle w:val="Footer"/>
      <w:pBdr>
        <w:bottom w:val="single" w:sz="4" w:space="0" w:color="auto"/>
      </w:pBdr>
      <w:ind w:left="-57" w:right="-285"/>
      <w:jc w:val="center"/>
      <w:rPr>
        <w:sz w:val="18"/>
      </w:rPr>
    </w:pPr>
    <w:r>
      <w:rPr>
        <w:sz w:val="18"/>
      </w:rPr>
      <w:t xml:space="preserve">el. p. </w:t>
    </w:r>
    <w:hyperlink r:id="rId1" w:history="1">
      <w:r w:rsidRPr="00BB06EA">
        <w:rPr>
          <w:rStyle w:val="Hyperlink"/>
          <w:sz w:val="18"/>
        </w:rPr>
        <w:t>nvspl@nvspl.lt</w:t>
      </w:r>
    </w:hyperlink>
    <w:r>
      <w:rPr>
        <w:sz w:val="18"/>
      </w:rPr>
      <w:t xml:space="preserve">, </w:t>
    </w:r>
    <w:hyperlink r:id="rId2" w:history="1">
      <w:r w:rsidRPr="00BB06EA">
        <w:rPr>
          <w:rStyle w:val="Hyperlink"/>
          <w:sz w:val="18"/>
        </w:rPr>
        <w:t>www.nvspl.lt</w:t>
      </w:r>
    </w:hyperlink>
    <w:r>
      <w:rPr>
        <w:sz w:val="18"/>
      </w:rPr>
      <w:t xml:space="preserve"> </w:t>
    </w:r>
  </w:p>
  <w:p w14:paraId="1B303FB8" w14:textId="77777777" w:rsidR="00AE4A46" w:rsidRPr="00953155" w:rsidRDefault="00953155" w:rsidP="00953155">
    <w:pPr>
      <w:pStyle w:val="Footer"/>
      <w:pBdr>
        <w:bottom w:val="single" w:sz="4" w:space="0" w:color="auto"/>
      </w:pBdr>
      <w:ind w:left="-57" w:right="-285"/>
      <w:jc w:val="center"/>
      <w:rPr>
        <w:sz w:val="18"/>
      </w:rPr>
    </w:pPr>
    <w:r>
      <w:rPr>
        <w:sz w:val="18"/>
      </w:rPr>
      <w:t>Duomenys kaupiami ir saugomi Juridinių asmenų registre, kodas 195551983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BB60DAE"/>
    <w:lvl w:ilvl="0">
      <w:start w:val="3"/>
      <w:numFmt w:val="decimal"/>
      <w:lvlText w:val="%1."/>
      <w:lvlJc w:val="left"/>
      <w:rPr>
        <w:sz w:val="22"/>
        <w:szCs w:val="22"/>
      </w:rPr>
    </w:lvl>
    <w:lvl w:ilvl="1">
      <w:start w:val="3"/>
      <w:numFmt w:val="decimal"/>
      <w:lvlText w:val="%1."/>
      <w:lvlJc w:val="left"/>
      <w:rPr>
        <w:sz w:val="22"/>
        <w:szCs w:val="22"/>
      </w:rPr>
    </w:lvl>
    <w:lvl w:ilvl="2">
      <w:start w:val="3"/>
      <w:numFmt w:val="decimal"/>
      <w:lvlText w:val="%1."/>
      <w:lvlJc w:val="left"/>
      <w:rPr>
        <w:sz w:val="22"/>
        <w:szCs w:val="22"/>
      </w:rPr>
    </w:lvl>
    <w:lvl w:ilvl="3">
      <w:start w:val="3"/>
      <w:numFmt w:val="decimal"/>
      <w:lvlText w:val="%1."/>
      <w:lvlJc w:val="left"/>
      <w:rPr>
        <w:sz w:val="22"/>
        <w:szCs w:val="22"/>
      </w:rPr>
    </w:lvl>
    <w:lvl w:ilvl="4">
      <w:start w:val="3"/>
      <w:numFmt w:val="decimal"/>
      <w:lvlText w:val="%1."/>
      <w:lvlJc w:val="left"/>
      <w:rPr>
        <w:sz w:val="22"/>
        <w:szCs w:val="22"/>
      </w:rPr>
    </w:lvl>
    <w:lvl w:ilvl="5">
      <w:start w:val="3"/>
      <w:numFmt w:val="decimal"/>
      <w:lvlText w:val="%1."/>
      <w:lvlJc w:val="left"/>
      <w:rPr>
        <w:sz w:val="22"/>
        <w:szCs w:val="22"/>
      </w:rPr>
    </w:lvl>
    <w:lvl w:ilvl="6">
      <w:start w:val="3"/>
      <w:numFmt w:val="decimal"/>
      <w:lvlText w:val="%1."/>
      <w:lvlJc w:val="left"/>
      <w:rPr>
        <w:sz w:val="22"/>
        <w:szCs w:val="22"/>
      </w:rPr>
    </w:lvl>
    <w:lvl w:ilvl="7">
      <w:start w:val="3"/>
      <w:numFmt w:val="decimal"/>
      <w:lvlText w:val="%1."/>
      <w:lvlJc w:val="left"/>
      <w:rPr>
        <w:sz w:val="22"/>
        <w:szCs w:val="22"/>
      </w:rPr>
    </w:lvl>
    <w:lvl w:ilvl="8">
      <w:start w:val="3"/>
      <w:numFmt w:val="decimal"/>
      <w:lvlText w:val="%1."/>
      <w:lvlJc w:val="left"/>
      <w:rPr>
        <w:sz w:val="22"/>
        <w:szCs w:val="22"/>
      </w:rPr>
    </w:lvl>
  </w:abstractNum>
  <w:abstractNum w:abstractNumId="1" w15:restartNumberingAfterBreak="0">
    <w:nsid w:val="05A7117C"/>
    <w:multiLevelType w:val="multilevel"/>
    <w:tmpl w:val="FA8EADB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11A4368"/>
    <w:multiLevelType w:val="hybridMultilevel"/>
    <w:tmpl w:val="5E86D880"/>
    <w:lvl w:ilvl="0" w:tplc="35F0C5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22427576"/>
    <w:multiLevelType w:val="multilevel"/>
    <w:tmpl w:val="E1028E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2BE0502"/>
    <w:multiLevelType w:val="hybridMultilevel"/>
    <w:tmpl w:val="8BD289B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B357EB"/>
    <w:multiLevelType w:val="hybridMultilevel"/>
    <w:tmpl w:val="0AA82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FF1E44"/>
    <w:multiLevelType w:val="multilevel"/>
    <w:tmpl w:val="96DACC30"/>
    <w:lvl w:ilvl="0">
      <w:start w:val="1"/>
      <w:numFmt w:val="upperRoman"/>
      <w:lvlText w:val="%1."/>
      <w:lvlJc w:val="left"/>
      <w:pPr>
        <w:ind w:left="1800" w:hanging="72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2D0E1C32"/>
    <w:multiLevelType w:val="hybridMultilevel"/>
    <w:tmpl w:val="76C03C38"/>
    <w:lvl w:ilvl="0" w:tplc="CD945F1E">
      <w:start w:val="202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8F31249"/>
    <w:multiLevelType w:val="hybridMultilevel"/>
    <w:tmpl w:val="3ED012D2"/>
    <w:lvl w:ilvl="0" w:tplc="BE485B34">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9" w15:restartNumberingAfterBreak="0">
    <w:nsid w:val="3D3BDB52"/>
    <w:multiLevelType w:val="hybridMultilevel"/>
    <w:tmpl w:val="B81E1FB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DC8600D"/>
    <w:multiLevelType w:val="hybridMultilevel"/>
    <w:tmpl w:val="DAD257F0"/>
    <w:lvl w:ilvl="0" w:tplc="32F2EA2A">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1" w15:restartNumberingAfterBreak="0">
    <w:nsid w:val="3E8E1506"/>
    <w:multiLevelType w:val="hybridMultilevel"/>
    <w:tmpl w:val="B704A5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96B50BB"/>
    <w:multiLevelType w:val="hybridMultilevel"/>
    <w:tmpl w:val="55C24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593688"/>
    <w:multiLevelType w:val="hybridMultilevel"/>
    <w:tmpl w:val="9ED287A0"/>
    <w:lvl w:ilvl="0" w:tplc="182A6ED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5DF54060"/>
    <w:multiLevelType w:val="hybridMultilevel"/>
    <w:tmpl w:val="D020130C"/>
    <w:lvl w:ilvl="0" w:tplc="99AA7868">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65222688"/>
    <w:multiLevelType w:val="multilevel"/>
    <w:tmpl w:val="DDF20D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D8606B2"/>
    <w:multiLevelType w:val="multilevel"/>
    <w:tmpl w:val="FBB60DAE"/>
    <w:lvl w:ilvl="0">
      <w:start w:val="3"/>
      <w:numFmt w:val="decimal"/>
      <w:lvlText w:val="%1."/>
      <w:lvlJc w:val="left"/>
      <w:rPr>
        <w:sz w:val="22"/>
        <w:szCs w:val="22"/>
      </w:rPr>
    </w:lvl>
    <w:lvl w:ilvl="1">
      <w:start w:val="3"/>
      <w:numFmt w:val="decimal"/>
      <w:lvlText w:val="%1."/>
      <w:lvlJc w:val="left"/>
      <w:rPr>
        <w:sz w:val="22"/>
        <w:szCs w:val="22"/>
      </w:rPr>
    </w:lvl>
    <w:lvl w:ilvl="2">
      <w:start w:val="3"/>
      <w:numFmt w:val="decimal"/>
      <w:lvlText w:val="%1."/>
      <w:lvlJc w:val="left"/>
      <w:rPr>
        <w:sz w:val="22"/>
        <w:szCs w:val="22"/>
      </w:rPr>
    </w:lvl>
    <w:lvl w:ilvl="3">
      <w:start w:val="3"/>
      <w:numFmt w:val="decimal"/>
      <w:lvlText w:val="%1."/>
      <w:lvlJc w:val="left"/>
      <w:rPr>
        <w:sz w:val="22"/>
        <w:szCs w:val="22"/>
      </w:rPr>
    </w:lvl>
    <w:lvl w:ilvl="4">
      <w:start w:val="3"/>
      <w:numFmt w:val="decimal"/>
      <w:lvlText w:val="%1."/>
      <w:lvlJc w:val="left"/>
      <w:rPr>
        <w:sz w:val="22"/>
        <w:szCs w:val="22"/>
      </w:rPr>
    </w:lvl>
    <w:lvl w:ilvl="5">
      <w:start w:val="3"/>
      <w:numFmt w:val="decimal"/>
      <w:lvlText w:val="%1."/>
      <w:lvlJc w:val="left"/>
      <w:rPr>
        <w:sz w:val="22"/>
        <w:szCs w:val="22"/>
      </w:rPr>
    </w:lvl>
    <w:lvl w:ilvl="6">
      <w:start w:val="3"/>
      <w:numFmt w:val="decimal"/>
      <w:lvlText w:val="%1."/>
      <w:lvlJc w:val="left"/>
      <w:rPr>
        <w:sz w:val="22"/>
        <w:szCs w:val="22"/>
      </w:rPr>
    </w:lvl>
    <w:lvl w:ilvl="7">
      <w:start w:val="3"/>
      <w:numFmt w:val="decimal"/>
      <w:lvlText w:val="%1."/>
      <w:lvlJc w:val="left"/>
      <w:rPr>
        <w:sz w:val="22"/>
        <w:szCs w:val="22"/>
      </w:rPr>
    </w:lvl>
    <w:lvl w:ilvl="8">
      <w:start w:val="3"/>
      <w:numFmt w:val="decimal"/>
      <w:lvlText w:val="%1."/>
      <w:lvlJc w:val="left"/>
      <w:rPr>
        <w:sz w:val="22"/>
        <w:szCs w:val="22"/>
      </w:rPr>
    </w:lvl>
  </w:abstractNum>
  <w:abstractNum w:abstractNumId="17" w15:restartNumberingAfterBreak="0">
    <w:nsid w:val="7E3642F8"/>
    <w:multiLevelType w:val="hybridMultilevel"/>
    <w:tmpl w:val="2110D250"/>
    <w:lvl w:ilvl="0" w:tplc="F39C2BF0">
      <w:start w:val="1"/>
      <w:numFmt w:val="decimal"/>
      <w:lvlText w:val="%1."/>
      <w:lvlJc w:val="left"/>
      <w:pPr>
        <w:ind w:left="899" w:hanging="360"/>
      </w:pPr>
      <w:rPr>
        <w:rFonts w:hint="default"/>
      </w:rPr>
    </w:lvl>
    <w:lvl w:ilvl="1" w:tplc="04270019" w:tentative="1">
      <w:start w:val="1"/>
      <w:numFmt w:val="lowerLetter"/>
      <w:lvlText w:val="%2."/>
      <w:lvlJc w:val="left"/>
      <w:pPr>
        <w:ind w:left="1619" w:hanging="360"/>
      </w:pPr>
    </w:lvl>
    <w:lvl w:ilvl="2" w:tplc="0427001B" w:tentative="1">
      <w:start w:val="1"/>
      <w:numFmt w:val="lowerRoman"/>
      <w:lvlText w:val="%3."/>
      <w:lvlJc w:val="right"/>
      <w:pPr>
        <w:ind w:left="2339" w:hanging="180"/>
      </w:pPr>
    </w:lvl>
    <w:lvl w:ilvl="3" w:tplc="0427000F" w:tentative="1">
      <w:start w:val="1"/>
      <w:numFmt w:val="decimal"/>
      <w:lvlText w:val="%4."/>
      <w:lvlJc w:val="left"/>
      <w:pPr>
        <w:ind w:left="3059" w:hanging="360"/>
      </w:pPr>
    </w:lvl>
    <w:lvl w:ilvl="4" w:tplc="04270019" w:tentative="1">
      <w:start w:val="1"/>
      <w:numFmt w:val="lowerLetter"/>
      <w:lvlText w:val="%5."/>
      <w:lvlJc w:val="left"/>
      <w:pPr>
        <w:ind w:left="3779" w:hanging="360"/>
      </w:pPr>
    </w:lvl>
    <w:lvl w:ilvl="5" w:tplc="0427001B" w:tentative="1">
      <w:start w:val="1"/>
      <w:numFmt w:val="lowerRoman"/>
      <w:lvlText w:val="%6."/>
      <w:lvlJc w:val="right"/>
      <w:pPr>
        <w:ind w:left="4499" w:hanging="180"/>
      </w:pPr>
    </w:lvl>
    <w:lvl w:ilvl="6" w:tplc="0427000F" w:tentative="1">
      <w:start w:val="1"/>
      <w:numFmt w:val="decimal"/>
      <w:lvlText w:val="%7."/>
      <w:lvlJc w:val="left"/>
      <w:pPr>
        <w:ind w:left="5219" w:hanging="360"/>
      </w:pPr>
    </w:lvl>
    <w:lvl w:ilvl="7" w:tplc="04270019" w:tentative="1">
      <w:start w:val="1"/>
      <w:numFmt w:val="lowerLetter"/>
      <w:lvlText w:val="%8."/>
      <w:lvlJc w:val="left"/>
      <w:pPr>
        <w:ind w:left="5939" w:hanging="360"/>
      </w:pPr>
    </w:lvl>
    <w:lvl w:ilvl="8" w:tplc="0427001B" w:tentative="1">
      <w:start w:val="1"/>
      <w:numFmt w:val="lowerRoman"/>
      <w:lvlText w:val="%9."/>
      <w:lvlJc w:val="right"/>
      <w:pPr>
        <w:ind w:left="6659" w:hanging="180"/>
      </w:pPr>
    </w:lvl>
  </w:abstractNum>
  <w:num w:numId="1" w16cid:durableId="1965193687">
    <w:abstractNumId w:val="8"/>
  </w:num>
  <w:num w:numId="2" w16cid:durableId="492264303">
    <w:abstractNumId w:val="2"/>
  </w:num>
  <w:num w:numId="3" w16cid:durableId="1933662780">
    <w:abstractNumId w:val="10"/>
  </w:num>
  <w:num w:numId="4" w16cid:durableId="724717020">
    <w:abstractNumId w:val="17"/>
  </w:num>
  <w:num w:numId="5" w16cid:durableId="1367484043">
    <w:abstractNumId w:val="0"/>
  </w:num>
  <w:num w:numId="6" w16cid:durableId="1352417914">
    <w:abstractNumId w:val="16"/>
  </w:num>
  <w:num w:numId="7" w16cid:durableId="1607956244">
    <w:abstractNumId w:val="9"/>
  </w:num>
  <w:num w:numId="8" w16cid:durableId="1376850894">
    <w:abstractNumId w:val="12"/>
  </w:num>
  <w:num w:numId="9" w16cid:durableId="1069425833">
    <w:abstractNumId w:val="5"/>
  </w:num>
  <w:num w:numId="10" w16cid:durableId="337539317">
    <w:abstractNumId w:val="1"/>
  </w:num>
  <w:num w:numId="11" w16cid:durableId="2034652666">
    <w:abstractNumId w:val="6"/>
  </w:num>
  <w:num w:numId="12" w16cid:durableId="126972849">
    <w:abstractNumId w:val="15"/>
  </w:num>
  <w:num w:numId="13" w16cid:durableId="335159233">
    <w:abstractNumId w:val="3"/>
  </w:num>
  <w:num w:numId="14" w16cid:durableId="1117481217">
    <w:abstractNumId w:val="7"/>
  </w:num>
  <w:num w:numId="15" w16cid:durableId="90898803">
    <w:abstractNumId w:val="14"/>
  </w:num>
  <w:num w:numId="16" w16cid:durableId="482357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5857034">
    <w:abstractNumId w:val="4"/>
  </w:num>
  <w:num w:numId="18" w16cid:durableId="15038139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247E"/>
    <w:rsid w:val="0000018D"/>
    <w:rsid w:val="0000057B"/>
    <w:rsid w:val="00001285"/>
    <w:rsid w:val="00002A05"/>
    <w:rsid w:val="00002C23"/>
    <w:rsid w:val="00004566"/>
    <w:rsid w:val="00005577"/>
    <w:rsid w:val="000116FA"/>
    <w:rsid w:val="00012AEF"/>
    <w:rsid w:val="000137EE"/>
    <w:rsid w:val="00016E18"/>
    <w:rsid w:val="000219D1"/>
    <w:rsid w:val="00021E9D"/>
    <w:rsid w:val="00023FE8"/>
    <w:rsid w:val="000243D1"/>
    <w:rsid w:val="000257DD"/>
    <w:rsid w:val="00026369"/>
    <w:rsid w:val="000332A1"/>
    <w:rsid w:val="00033989"/>
    <w:rsid w:val="00036B10"/>
    <w:rsid w:val="0004107E"/>
    <w:rsid w:val="00051B28"/>
    <w:rsid w:val="000523B5"/>
    <w:rsid w:val="0005426A"/>
    <w:rsid w:val="00057747"/>
    <w:rsid w:val="00057D4A"/>
    <w:rsid w:val="00060705"/>
    <w:rsid w:val="00062405"/>
    <w:rsid w:val="00062781"/>
    <w:rsid w:val="00066652"/>
    <w:rsid w:val="00066F67"/>
    <w:rsid w:val="00073814"/>
    <w:rsid w:val="00075D36"/>
    <w:rsid w:val="00080A92"/>
    <w:rsid w:val="00081060"/>
    <w:rsid w:val="0008204B"/>
    <w:rsid w:val="00083906"/>
    <w:rsid w:val="0008410E"/>
    <w:rsid w:val="00087833"/>
    <w:rsid w:val="00087D69"/>
    <w:rsid w:val="000903E8"/>
    <w:rsid w:val="000917E5"/>
    <w:rsid w:val="00097735"/>
    <w:rsid w:val="000A01F3"/>
    <w:rsid w:val="000A0F2F"/>
    <w:rsid w:val="000A1D1A"/>
    <w:rsid w:val="000A3254"/>
    <w:rsid w:val="000A4AF1"/>
    <w:rsid w:val="000A7BBB"/>
    <w:rsid w:val="000B2302"/>
    <w:rsid w:val="000B29F5"/>
    <w:rsid w:val="000B4E1A"/>
    <w:rsid w:val="000C3854"/>
    <w:rsid w:val="000C4116"/>
    <w:rsid w:val="000C47BD"/>
    <w:rsid w:val="000C490C"/>
    <w:rsid w:val="000C79EA"/>
    <w:rsid w:val="000C7A45"/>
    <w:rsid w:val="000D0033"/>
    <w:rsid w:val="000D043D"/>
    <w:rsid w:val="000D3349"/>
    <w:rsid w:val="000D3BBD"/>
    <w:rsid w:val="000D4F03"/>
    <w:rsid w:val="000D6D0A"/>
    <w:rsid w:val="000D76F6"/>
    <w:rsid w:val="000E0B1D"/>
    <w:rsid w:val="000E5DF4"/>
    <w:rsid w:val="000F6919"/>
    <w:rsid w:val="000F7434"/>
    <w:rsid w:val="000F75B2"/>
    <w:rsid w:val="000F7647"/>
    <w:rsid w:val="000F7EA0"/>
    <w:rsid w:val="00102F8F"/>
    <w:rsid w:val="0010358F"/>
    <w:rsid w:val="00103FE0"/>
    <w:rsid w:val="001052F7"/>
    <w:rsid w:val="001058AA"/>
    <w:rsid w:val="00105D92"/>
    <w:rsid w:val="001078A5"/>
    <w:rsid w:val="00110081"/>
    <w:rsid w:val="00111F8B"/>
    <w:rsid w:val="00113C45"/>
    <w:rsid w:val="00115F12"/>
    <w:rsid w:val="001169E0"/>
    <w:rsid w:val="00117A0D"/>
    <w:rsid w:val="00117AC2"/>
    <w:rsid w:val="00120616"/>
    <w:rsid w:val="00124EC3"/>
    <w:rsid w:val="0012501B"/>
    <w:rsid w:val="0012714D"/>
    <w:rsid w:val="00127F3A"/>
    <w:rsid w:val="001311D7"/>
    <w:rsid w:val="0013454A"/>
    <w:rsid w:val="001437E0"/>
    <w:rsid w:val="00145657"/>
    <w:rsid w:val="001460AC"/>
    <w:rsid w:val="001516F8"/>
    <w:rsid w:val="001518CD"/>
    <w:rsid w:val="00151C85"/>
    <w:rsid w:val="00157605"/>
    <w:rsid w:val="00157DF5"/>
    <w:rsid w:val="00161414"/>
    <w:rsid w:val="00163A43"/>
    <w:rsid w:val="0016408B"/>
    <w:rsid w:val="00164517"/>
    <w:rsid w:val="00170384"/>
    <w:rsid w:val="0017287E"/>
    <w:rsid w:val="00172B79"/>
    <w:rsid w:val="00174837"/>
    <w:rsid w:val="001757E6"/>
    <w:rsid w:val="001777DF"/>
    <w:rsid w:val="00181DD1"/>
    <w:rsid w:val="00183B46"/>
    <w:rsid w:val="00184CE8"/>
    <w:rsid w:val="00185030"/>
    <w:rsid w:val="00187798"/>
    <w:rsid w:val="00190AA0"/>
    <w:rsid w:val="00191ADF"/>
    <w:rsid w:val="00191B8F"/>
    <w:rsid w:val="001922B4"/>
    <w:rsid w:val="00193A44"/>
    <w:rsid w:val="00193CFF"/>
    <w:rsid w:val="001947ED"/>
    <w:rsid w:val="00194E07"/>
    <w:rsid w:val="00196938"/>
    <w:rsid w:val="00197364"/>
    <w:rsid w:val="00197853"/>
    <w:rsid w:val="001A06E5"/>
    <w:rsid w:val="001A09F3"/>
    <w:rsid w:val="001A152A"/>
    <w:rsid w:val="001A2144"/>
    <w:rsid w:val="001A52B9"/>
    <w:rsid w:val="001A7187"/>
    <w:rsid w:val="001B0C67"/>
    <w:rsid w:val="001B1718"/>
    <w:rsid w:val="001B1AE6"/>
    <w:rsid w:val="001B1D69"/>
    <w:rsid w:val="001B28A5"/>
    <w:rsid w:val="001B5699"/>
    <w:rsid w:val="001B5B55"/>
    <w:rsid w:val="001B5C40"/>
    <w:rsid w:val="001B64D1"/>
    <w:rsid w:val="001B651A"/>
    <w:rsid w:val="001C1BA7"/>
    <w:rsid w:val="001C3747"/>
    <w:rsid w:val="001C461F"/>
    <w:rsid w:val="001C4A61"/>
    <w:rsid w:val="001C65D5"/>
    <w:rsid w:val="001C6FF2"/>
    <w:rsid w:val="001D0BCB"/>
    <w:rsid w:val="001D4331"/>
    <w:rsid w:val="001D4567"/>
    <w:rsid w:val="001D6F09"/>
    <w:rsid w:val="001E0286"/>
    <w:rsid w:val="001E12F3"/>
    <w:rsid w:val="001E3D86"/>
    <w:rsid w:val="001E5C17"/>
    <w:rsid w:val="001E7AC7"/>
    <w:rsid w:val="001F4F10"/>
    <w:rsid w:val="001F4F11"/>
    <w:rsid w:val="001F5EF4"/>
    <w:rsid w:val="001F748D"/>
    <w:rsid w:val="00205F62"/>
    <w:rsid w:val="002114BE"/>
    <w:rsid w:val="00212725"/>
    <w:rsid w:val="002127AC"/>
    <w:rsid w:val="00215B1D"/>
    <w:rsid w:val="00217A9E"/>
    <w:rsid w:val="002206FD"/>
    <w:rsid w:val="0022142C"/>
    <w:rsid w:val="002245B1"/>
    <w:rsid w:val="002258A4"/>
    <w:rsid w:val="002315E1"/>
    <w:rsid w:val="002317C5"/>
    <w:rsid w:val="002361EF"/>
    <w:rsid w:val="00236EA4"/>
    <w:rsid w:val="002406BE"/>
    <w:rsid w:val="002415C9"/>
    <w:rsid w:val="00241742"/>
    <w:rsid w:val="00244AA8"/>
    <w:rsid w:val="00245955"/>
    <w:rsid w:val="00251862"/>
    <w:rsid w:val="00251E0B"/>
    <w:rsid w:val="00261E09"/>
    <w:rsid w:val="002623DA"/>
    <w:rsid w:val="00262C57"/>
    <w:rsid w:val="00263C41"/>
    <w:rsid w:val="00270718"/>
    <w:rsid w:val="002742CC"/>
    <w:rsid w:val="00274514"/>
    <w:rsid w:val="00274DA9"/>
    <w:rsid w:val="00276523"/>
    <w:rsid w:val="00276981"/>
    <w:rsid w:val="00284965"/>
    <w:rsid w:val="00284B46"/>
    <w:rsid w:val="00285DA8"/>
    <w:rsid w:val="00286B11"/>
    <w:rsid w:val="00286E4F"/>
    <w:rsid w:val="00287CBC"/>
    <w:rsid w:val="002931E9"/>
    <w:rsid w:val="0029465D"/>
    <w:rsid w:val="00296189"/>
    <w:rsid w:val="0029747B"/>
    <w:rsid w:val="00297D98"/>
    <w:rsid w:val="002A7F8F"/>
    <w:rsid w:val="002B03E5"/>
    <w:rsid w:val="002B2095"/>
    <w:rsid w:val="002B2422"/>
    <w:rsid w:val="002B51E3"/>
    <w:rsid w:val="002B7B17"/>
    <w:rsid w:val="002C2565"/>
    <w:rsid w:val="002C44F3"/>
    <w:rsid w:val="002D2108"/>
    <w:rsid w:val="002D2350"/>
    <w:rsid w:val="002D50A1"/>
    <w:rsid w:val="002D5F20"/>
    <w:rsid w:val="002D6CFA"/>
    <w:rsid w:val="002E27FA"/>
    <w:rsid w:val="002E3AED"/>
    <w:rsid w:val="002E45C1"/>
    <w:rsid w:val="002E64DB"/>
    <w:rsid w:val="002E6CD4"/>
    <w:rsid w:val="002E75F1"/>
    <w:rsid w:val="002E7A89"/>
    <w:rsid w:val="002F1471"/>
    <w:rsid w:val="002F4DD3"/>
    <w:rsid w:val="002F5060"/>
    <w:rsid w:val="00301BC6"/>
    <w:rsid w:val="00304174"/>
    <w:rsid w:val="003046A1"/>
    <w:rsid w:val="003149B7"/>
    <w:rsid w:val="0031712A"/>
    <w:rsid w:val="003173B4"/>
    <w:rsid w:val="003215FF"/>
    <w:rsid w:val="0032514F"/>
    <w:rsid w:val="00330431"/>
    <w:rsid w:val="00332E86"/>
    <w:rsid w:val="0033500D"/>
    <w:rsid w:val="00335EC5"/>
    <w:rsid w:val="00336599"/>
    <w:rsid w:val="003403F4"/>
    <w:rsid w:val="00342F23"/>
    <w:rsid w:val="0034487D"/>
    <w:rsid w:val="00346345"/>
    <w:rsid w:val="00347D66"/>
    <w:rsid w:val="00354E86"/>
    <w:rsid w:val="00354F52"/>
    <w:rsid w:val="00354FE6"/>
    <w:rsid w:val="00360C07"/>
    <w:rsid w:val="00362BF1"/>
    <w:rsid w:val="00364F8B"/>
    <w:rsid w:val="0036666A"/>
    <w:rsid w:val="00370A12"/>
    <w:rsid w:val="00370A85"/>
    <w:rsid w:val="00375B8E"/>
    <w:rsid w:val="003831FB"/>
    <w:rsid w:val="00383448"/>
    <w:rsid w:val="00384C80"/>
    <w:rsid w:val="00390F50"/>
    <w:rsid w:val="00391463"/>
    <w:rsid w:val="00392D27"/>
    <w:rsid w:val="003A0DC5"/>
    <w:rsid w:val="003A11B2"/>
    <w:rsid w:val="003A1304"/>
    <w:rsid w:val="003A598E"/>
    <w:rsid w:val="003B409E"/>
    <w:rsid w:val="003B7F9A"/>
    <w:rsid w:val="003C0721"/>
    <w:rsid w:val="003C0850"/>
    <w:rsid w:val="003C1DB9"/>
    <w:rsid w:val="003C4E05"/>
    <w:rsid w:val="003C5832"/>
    <w:rsid w:val="003D2FBD"/>
    <w:rsid w:val="003D575F"/>
    <w:rsid w:val="003D76CA"/>
    <w:rsid w:val="003E0796"/>
    <w:rsid w:val="003E0A33"/>
    <w:rsid w:val="003E0EF8"/>
    <w:rsid w:val="003E39CC"/>
    <w:rsid w:val="003E6AE3"/>
    <w:rsid w:val="003E6F7C"/>
    <w:rsid w:val="003E724B"/>
    <w:rsid w:val="003F11B7"/>
    <w:rsid w:val="003F2012"/>
    <w:rsid w:val="003F3DAF"/>
    <w:rsid w:val="003F77B6"/>
    <w:rsid w:val="003F7ED9"/>
    <w:rsid w:val="00400CAC"/>
    <w:rsid w:val="004017F5"/>
    <w:rsid w:val="00402065"/>
    <w:rsid w:val="00403AF4"/>
    <w:rsid w:val="004046A8"/>
    <w:rsid w:val="00405073"/>
    <w:rsid w:val="00406DB9"/>
    <w:rsid w:val="00407865"/>
    <w:rsid w:val="00411C99"/>
    <w:rsid w:val="004124EB"/>
    <w:rsid w:val="0041340A"/>
    <w:rsid w:val="00414E6A"/>
    <w:rsid w:val="004165CF"/>
    <w:rsid w:val="004204BA"/>
    <w:rsid w:val="004209A1"/>
    <w:rsid w:val="00421CC1"/>
    <w:rsid w:val="00421DAB"/>
    <w:rsid w:val="0042537C"/>
    <w:rsid w:val="004255BB"/>
    <w:rsid w:val="00433681"/>
    <w:rsid w:val="00433AA3"/>
    <w:rsid w:val="00435179"/>
    <w:rsid w:val="0043529F"/>
    <w:rsid w:val="004369FB"/>
    <w:rsid w:val="00436FFC"/>
    <w:rsid w:val="00441C9A"/>
    <w:rsid w:val="004431D8"/>
    <w:rsid w:val="004435F4"/>
    <w:rsid w:val="00445B16"/>
    <w:rsid w:val="00445E9A"/>
    <w:rsid w:val="00452ECD"/>
    <w:rsid w:val="0045301C"/>
    <w:rsid w:val="00457DD8"/>
    <w:rsid w:val="00462E0F"/>
    <w:rsid w:val="00462EDA"/>
    <w:rsid w:val="00463610"/>
    <w:rsid w:val="004640A5"/>
    <w:rsid w:val="00464190"/>
    <w:rsid w:val="0047020F"/>
    <w:rsid w:val="00471075"/>
    <w:rsid w:val="0047357D"/>
    <w:rsid w:val="0047512E"/>
    <w:rsid w:val="00477A0D"/>
    <w:rsid w:val="00480D3B"/>
    <w:rsid w:val="0048101F"/>
    <w:rsid w:val="0048186D"/>
    <w:rsid w:val="00481DDC"/>
    <w:rsid w:val="00483478"/>
    <w:rsid w:val="00483A18"/>
    <w:rsid w:val="00483BFE"/>
    <w:rsid w:val="0048561F"/>
    <w:rsid w:val="00485C6A"/>
    <w:rsid w:val="00486FBF"/>
    <w:rsid w:val="00490DEB"/>
    <w:rsid w:val="00493892"/>
    <w:rsid w:val="00493AFE"/>
    <w:rsid w:val="00495743"/>
    <w:rsid w:val="00497035"/>
    <w:rsid w:val="004975DF"/>
    <w:rsid w:val="004A20AF"/>
    <w:rsid w:val="004A28E5"/>
    <w:rsid w:val="004A76BE"/>
    <w:rsid w:val="004B1BC9"/>
    <w:rsid w:val="004B37C4"/>
    <w:rsid w:val="004B5084"/>
    <w:rsid w:val="004B673A"/>
    <w:rsid w:val="004C15F4"/>
    <w:rsid w:val="004C1A31"/>
    <w:rsid w:val="004C6B33"/>
    <w:rsid w:val="004D02F0"/>
    <w:rsid w:val="004D10A7"/>
    <w:rsid w:val="004D3BD0"/>
    <w:rsid w:val="004D3E2C"/>
    <w:rsid w:val="004D6911"/>
    <w:rsid w:val="004E02E4"/>
    <w:rsid w:val="004E290D"/>
    <w:rsid w:val="004E6471"/>
    <w:rsid w:val="004E7291"/>
    <w:rsid w:val="004F1495"/>
    <w:rsid w:val="004F50D8"/>
    <w:rsid w:val="004F54AB"/>
    <w:rsid w:val="004F65AB"/>
    <w:rsid w:val="004F6734"/>
    <w:rsid w:val="004F70EB"/>
    <w:rsid w:val="004F7C43"/>
    <w:rsid w:val="00502047"/>
    <w:rsid w:val="00502AAD"/>
    <w:rsid w:val="00503179"/>
    <w:rsid w:val="00504FA9"/>
    <w:rsid w:val="00505301"/>
    <w:rsid w:val="00505A07"/>
    <w:rsid w:val="00513DEF"/>
    <w:rsid w:val="00514416"/>
    <w:rsid w:val="005148FA"/>
    <w:rsid w:val="00515A6C"/>
    <w:rsid w:val="00517476"/>
    <w:rsid w:val="005177E6"/>
    <w:rsid w:val="005225E2"/>
    <w:rsid w:val="00524837"/>
    <w:rsid w:val="00524A36"/>
    <w:rsid w:val="00526D52"/>
    <w:rsid w:val="0052786F"/>
    <w:rsid w:val="00527A9F"/>
    <w:rsid w:val="005305F4"/>
    <w:rsid w:val="005340DF"/>
    <w:rsid w:val="005378A3"/>
    <w:rsid w:val="005378FE"/>
    <w:rsid w:val="00537F0A"/>
    <w:rsid w:val="00537F26"/>
    <w:rsid w:val="0054100A"/>
    <w:rsid w:val="00542E73"/>
    <w:rsid w:val="005433DA"/>
    <w:rsid w:val="00545851"/>
    <w:rsid w:val="00546C29"/>
    <w:rsid w:val="005520B0"/>
    <w:rsid w:val="005540C1"/>
    <w:rsid w:val="00563CC0"/>
    <w:rsid w:val="00566011"/>
    <w:rsid w:val="005663ED"/>
    <w:rsid w:val="005663F1"/>
    <w:rsid w:val="00566B1B"/>
    <w:rsid w:val="005674BB"/>
    <w:rsid w:val="0057055D"/>
    <w:rsid w:val="00570625"/>
    <w:rsid w:val="00573329"/>
    <w:rsid w:val="00573BBC"/>
    <w:rsid w:val="00573EBA"/>
    <w:rsid w:val="005747AA"/>
    <w:rsid w:val="00574B6E"/>
    <w:rsid w:val="00580784"/>
    <w:rsid w:val="00580A39"/>
    <w:rsid w:val="00582C7C"/>
    <w:rsid w:val="005844AD"/>
    <w:rsid w:val="0059072A"/>
    <w:rsid w:val="005909D4"/>
    <w:rsid w:val="0059261E"/>
    <w:rsid w:val="00594151"/>
    <w:rsid w:val="00595DD4"/>
    <w:rsid w:val="005969BF"/>
    <w:rsid w:val="00597BC6"/>
    <w:rsid w:val="005A01C6"/>
    <w:rsid w:val="005A255B"/>
    <w:rsid w:val="005A2D0B"/>
    <w:rsid w:val="005A39AD"/>
    <w:rsid w:val="005A39EF"/>
    <w:rsid w:val="005A3F2D"/>
    <w:rsid w:val="005A3FC9"/>
    <w:rsid w:val="005A5131"/>
    <w:rsid w:val="005A5813"/>
    <w:rsid w:val="005A59D4"/>
    <w:rsid w:val="005B0F15"/>
    <w:rsid w:val="005B1E6C"/>
    <w:rsid w:val="005B3441"/>
    <w:rsid w:val="005B3A15"/>
    <w:rsid w:val="005B5D59"/>
    <w:rsid w:val="005C0343"/>
    <w:rsid w:val="005C243D"/>
    <w:rsid w:val="005C33AE"/>
    <w:rsid w:val="005C4385"/>
    <w:rsid w:val="005C4C23"/>
    <w:rsid w:val="005C6993"/>
    <w:rsid w:val="005D0DBE"/>
    <w:rsid w:val="005D5C6B"/>
    <w:rsid w:val="005D6F42"/>
    <w:rsid w:val="005E30E9"/>
    <w:rsid w:val="005E37D0"/>
    <w:rsid w:val="005E5FA0"/>
    <w:rsid w:val="005E6A9B"/>
    <w:rsid w:val="005F0149"/>
    <w:rsid w:val="005F1EDA"/>
    <w:rsid w:val="005F2539"/>
    <w:rsid w:val="00602051"/>
    <w:rsid w:val="00602C05"/>
    <w:rsid w:val="0060503A"/>
    <w:rsid w:val="00605A7C"/>
    <w:rsid w:val="00606B50"/>
    <w:rsid w:val="00607F3D"/>
    <w:rsid w:val="00607F9D"/>
    <w:rsid w:val="00610E6C"/>
    <w:rsid w:val="00611295"/>
    <w:rsid w:val="00613B98"/>
    <w:rsid w:val="00613D3D"/>
    <w:rsid w:val="00616BE4"/>
    <w:rsid w:val="006201BE"/>
    <w:rsid w:val="00620AA6"/>
    <w:rsid w:val="00622E86"/>
    <w:rsid w:val="006235E2"/>
    <w:rsid w:val="00623DE7"/>
    <w:rsid w:val="00625C3A"/>
    <w:rsid w:val="00634385"/>
    <w:rsid w:val="00634B81"/>
    <w:rsid w:val="00636317"/>
    <w:rsid w:val="00636B2E"/>
    <w:rsid w:val="006427D1"/>
    <w:rsid w:val="00643045"/>
    <w:rsid w:val="006464EE"/>
    <w:rsid w:val="00646F8B"/>
    <w:rsid w:val="00647A82"/>
    <w:rsid w:val="006505D2"/>
    <w:rsid w:val="00652D06"/>
    <w:rsid w:val="0065519C"/>
    <w:rsid w:val="0065618F"/>
    <w:rsid w:val="00660F34"/>
    <w:rsid w:val="00662443"/>
    <w:rsid w:val="00662850"/>
    <w:rsid w:val="00662BDE"/>
    <w:rsid w:val="00662F6F"/>
    <w:rsid w:val="006633B8"/>
    <w:rsid w:val="00670F88"/>
    <w:rsid w:val="00672745"/>
    <w:rsid w:val="00672807"/>
    <w:rsid w:val="00673746"/>
    <w:rsid w:val="00673C3D"/>
    <w:rsid w:val="006752D0"/>
    <w:rsid w:val="00677A9F"/>
    <w:rsid w:val="00680446"/>
    <w:rsid w:val="00682ACF"/>
    <w:rsid w:val="00683C03"/>
    <w:rsid w:val="006845C6"/>
    <w:rsid w:val="006906B9"/>
    <w:rsid w:val="00690FF3"/>
    <w:rsid w:val="00691BD5"/>
    <w:rsid w:val="00691F89"/>
    <w:rsid w:val="00694910"/>
    <w:rsid w:val="00696A89"/>
    <w:rsid w:val="006A4272"/>
    <w:rsid w:val="006A4837"/>
    <w:rsid w:val="006A50F9"/>
    <w:rsid w:val="006A72FD"/>
    <w:rsid w:val="006B221C"/>
    <w:rsid w:val="006B3A5D"/>
    <w:rsid w:val="006B3ABC"/>
    <w:rsid w:val="006B4BAB"/>
    <w:rsid w:val="006B6526"/>
    <w:rsid w:val="006B6E4B"/>
    <w:rsid w:val="006C1569"/>
    <w:rsid w:val="006C28B7"/>
    <w:rsid w:val="006C352B"/>
    <w:rsid w:val="006C4C63"/>
    <w:rsid w:val="006D1D2D"/>
    <w:rsid w:val="006D2795"/>
    <w:rsid w:val="006D40B9"/>
    <w:rsid w:val="006D589C"/>
    <w:rsid w:val="006D5F0A"/>
    <w:rsid w:val="006E01FB"/>
    <w:rsid w:val="006E0CE4"/>
    <w:rsid w:val="006E153A"/>
    <w:rsid w:val="006E1642"/>
    <w:rsid w:val="006E1CBD"/>
    <w:rsid w:val="006E5EA2"/>
    <w:rsid w:val="006F0EBC"/>
    <w:rsid w:val="006F104A"/>
    <w:rsid w:val="006F1206"/>
    <w:rsid w:val="006F12BC"/>
    <w:rsid w:val="006F1636"/>
    <w:rsid w:val="006F5F0B"/>
    <w:rsid w:val="006F7B50"/>
    <w:rsid w:val="006F7D5D"/>
    <w:rsid w:val="00700D67"/>
    <w:rsid w:val="00703B27"/>
    <w:rsid w:val="00704244"/>
    <w:rsid w:val="00704D8A"/>
    <w:rsid w:val="00705F71"/>
    <w:rsid w:val="00713C51"/>
    <w:rsid w:val="007142FC"/>
    <w:rsid w:val="00716730"/>
    <w:rsid w:val="00723AFB"/>
    <w:rsid w:val="00724999"/>
    <w:rsid w:val="0072536F"/>
    <w:rsid w:val="00727BA3"/>
    <w:rsid w:val="0073259E"/>
    <w:rsid w:val="00733621"/>
    <w:rsid w:val="00740C19"/>
    <w:rsid w:val="007414BB"/>
    <w:rsid w:val="00741651"/>
    <w:rsid w:val="00742DF8"/>
    <w:rsid w:val="00743812"/>
    <w:rsid w:val="00744F3B"/>
    <w:rsid w:val="007472D2"/>
    <w:rsid w:val="00747BA2"/>
    <w:rsid w:val="00755D0C"/>
    <w:rsid w:val="00756640"/>
    <w:rsid w:val="00762E30"/>
    <w:rsid w:val="0076382B"/>
    <w:rsid w:val="00765A80"/>
    <w:rsid w:val="0076781C"/>
    <w:rsid w:val="00767A81"/>
    <w:rsid w:val="00770393"/>
    <w:rsid w:val="00772EC0"/>
    <w:rsid w:val="00776919"/>
    <w:rsid w:val="007769D3"/>
    <w:rsid w:val="00785883"/>
    <w:rsid w:val="007937A6"/>
    <w:rsid w:val="00794468"/>
    <w:rsid w:val="007964E8"/>
    <w:rsid w:val="00796ACC"/>
    <w:rsid w:val="00796BFB"/>
    <w:rsid w:val="007A2DD6"/>
    <w:rsid w:val="007A32F3"/>
    <w:rsid w:val="007A3548"/>
    <w:rsid w:val="007A732F"/>
    <w:rsid w:val="007B23E8"/>
    <w:rsid w:val="007B29E4"/>
    <w:rsid w:val="007B2F23"/>
    <w:rsid w:val="007B4038"/>
    <w:rsid w:val="007B4C25"/>
    <w:rsid w:val="007B78E8"/>
    <w:rsid w:val="007C179A"/>
    <w:rsid w:val="007C1BFA"/>
    <w:rsid w:val="007C2845"/>
    <w:rsid w:val="007C29A7"/>
    <w:rsid w:val="007C3F19"/>
    <w:rsid w:val="007D028A"/>
    <w:rsid w:val="007D2DE7"/>
    <w:rsid w:val="007D73BC"/>
    <w:rsid w:val="007D7A45"/>
    <w:rsid w:val="007D7E8F"/>
    <w:rsid w:val="007E025E"/>
    <w:rsid w:val="007E2C3F"/>
    <w:rsid w:val="007E3266"/>
    <w:rsid w:val="007E4415"/>
    <w:rsid w:val="007E612C"/>
    <w:rsid w:val="007F13FF"/>
    <w:rsid w:val="007F5FED"/>
    <w:rsid w:val="007F66DC"/>
    <w:rsid w:val="00803A44"/>
    <w:rsid w:val="0080702D"/>
    <w:rsid w:val="008075B7"/>
    <w:rsid w:val="008103B0"/>
    <w:rsid w:val="008103F7"/>
    <w:rsid w:val="00815BD8"/>
    <w:rsid w:val="008167DE"/>
    <w:rsid w:val="00817550"/>
    <w:rsid w:val="0082058C"/>
    <w:rsid w:val="00821D30"/>
    <w:rsid w:val="00830A2B"/>
    <w:rsid w:val="008316F6"/>
    <w:rsid w:val="00833E48"/>
    <w:rsid w:val="00836B1B"/>
    <w:rsid w:val="00842D77"/>
    <w:rsid w:val="00847C4E"/>
    <w:rsid w:val="008504F0"/>
    <w:rsid w:val="0085185A"/>
    <w:rsid w:val="00851DA0"/>
    <w:rsid w:val="00852E2E"/>
    <w:rsid w:val="008570C1"/>
    <w:rsid w:val="00860992"/>
    <w:rsid w:val="008619E7"/>
    <w:rsid w:val="008621E1"/>
    <w:rsid w:val="00865697"/>
    <w:rsid w:val="00866BF5"/>
    <w:rsid w:val="008672D0"/>
    <w:rsid w:val="00871C40"/>
    <w:rsid w:val="00871FA4"/>
    <w:rsid w:val="00872201"/>
    <w:rsid w:val="0087430D"/>
    <w:rsid w:val="008749C1"/>
    <w:rsid w:val="00874C6F"/>
    <w:rsid w:val="0087511B"/>
    <w:rsid w:val="00875391"/>
    <w:rsid w:val="008770D5"/>
    <w:rsid w:val="0087758B"/>
    <w:rsid w:val="008777B0"/>
    <w:rsid w:val="00880F6B"/>
    <w:rsid w:val="008816C5"/>
    <w:rsid w:val="00882CE1"/>
    <w:rsid w:val="00883284"/>
    <w:rsid w:val="008838F7"/>
    <w:rsid w:val="008844DF"/>
    <w:rsid w:val="00890BC4"/>
    <w:rsid w:val="0089124D"/>
    <w:rsid w:val="008925EC"/>
    <w:rsid w:val="00892623"/>
    <w:rsid w:val="00894DE3"/>
    <w:rsid w:val="00897773"/>
    <w:rsid w:val="008A1F58"/>
    <w:rsid w:val="008A561D"/>
    <w:rsid w:val="008A6065"/>
    <w:rsid w:val="008A7352"/>
    <w:rsid w:val="008B076C"/>
    <w:rsid w:val="008B1926"/>
    <w:rsid w:val="008B372D"/>
    <w:rsid w:val="008B3901"/>
    <w:rsid w:val="008B469E"/>
    <w:rsid w:val="008B59F2"/>
    <w:rsid w:val="008C0476"/>
    <w:rsid w:val="008C1CE7"/>
    <w:rsid w:val="008C43A1"/>
    <w:rsid w:val="008C4462"/>
    <w:rsid w:val="008C55B3"/>
    <w:rsid w:val="008D0D9C"/>
    <w:rsid w:val="008D119B"/>
    <w:rsid w:val="008D3325"/>
    <w:rsid w:val="008D4A13"/>
    <w:rsid w:val="008D5F6F"/>
    <w:rsid w:val="008E073C"/>
    <w:rsid w:val="008E106A"/>
    <w:rsid w:val="008E5252"/>
    <w:rsid w:val="008E5F3B"/>
    <w:rsid w:val="008E609F"/>
    <w:rsid w:val="008E6574"/>
    <w:rsid w:val="008E68B9"/>
    <w:rsid w:val="008F1F6C"/>
    <w:rsid w:val="008F5C45"/>
    <w:rsid w:val="009001DE"/>
    <w:rsid w:val="00901533"/>
    <w:rsid w:val="00901F00"/>
    <w:rsid w:val="00903077"/>
    <w:rsid w:val="00911D2C"/>
    <w:rsid w:val="009134A4"/>
    <w:rsid w:val="00915856"/>
    <w:rsid w:val="00915983"/>
    <w:rsid w:val="00917763"/>
    <w:rsid w:val="00917A70"/>
    <w:rsid w:val="00920377"/>
    <w:rsid w:val="0092108C"/>
    <w:rsid w:val="009237FF"/>
    <w:rsid w:val="00924618"/>
    <w:rsid w:val="00924B86"/>
    <w:rsid w:val="009250D9"/>
    <w:rsid w:val="009262B4"/>
    <w:rsid w:val="00927357"/>
    <w:rsid w:val="00931240"/>
    <w:rsid w:val="00931EC8"/>
    <w:rsid w:val="009329F2"/>
    <w:rsid w:val="00933FBE"/>
    <w:rsid w:val="0093485E"/>
    <w:rsid w:val="0093656B"/>
    <w:rsid w:val="00941E24"/>
    <w:rsid w:val="00942612"/>
    <w:rsid w:val="009458DA"/>
    <w:rsid w:val="00947D26"/>
    <w:rsid w:val="009513C9"/>
    <w:rsid w:val="0095146D"/>
    <w:rsid w:val="00952DB7"/>
    <w:rsid w:val="00953155"/>
    <w:rsid w:val="00956022"/>
    <w:rsid w:val="00957BAB"/>
    <w:rsid w:val="00965B7E"/>
    <w:rsid w:val="00966388"/>
    <w:rsid w:val="00974BBC"/>
    <w:rsid w:val="009751A5"/>
    <w:rsid w:val="00975B03"/>
    <w:rsid w:val="009763E1"/>
    <w:rsid w:val="009768BF"/>
    <w:rsid w:val="009809A2"/>
    <w:rsid w:val="00981729"/>
    <w:rsid w:val="00982851"/>
    <w:rsid w:val="00984538"/>
    <w:rsid w:val="0098563F"/>
    <w:rsid w:val="009876EB"/>
    <w:rsid w:val="009902FA"/>
    <w:rsid w:val="009918FC"/>
    <w:rsid w:val="0099224D"/>
    <w:rsid w:val="00992290"/>
    <w:rsid w:val="009929C6"/>
    <w:rsid w:val="00996A3A"/>
    <w:rsid w:val="009A407F"/>
    <w:rsid w:val="009A5470"/>
    <w:rsid w:val="009A5E20"/>
    <w:rsid w:val="009A6C46"/>
    <w:rsid w:val="009A7150"/>
    <w:rsid w:val="009B0352"/>
    <w:rsid w:val="009B080A"/>
    <w:rsid w:val="009B399F"/>
    <w:rsid w:val="009B4D38"/>
    <w:rsid w:val="009C00C2"/>
    <w:rsid w:val="009C1343"/>
    <w:rsid w:val="009C2FC6"/>
    <w:rsid w:val="009C3784"/>
    <w:rsid w:val="009C3C34"/>
    <w:rsid w:val="009C40A6"/>
    <w:rsid w:val="009C7256"/>
    <w:rsid w:val="009D1AB7"/>
    <w:rsid w:val="009D2156"/>
    <w:rsid w:val="009D31DB"/>
    <w:rsid w:val="009D5536"/>
    <w:rsid w:val="009D6B2F"/>
    <w:rsid w:val="009D6D46"/>
    <w:rsid w:val="009D7D81"/>
    <w:rsid w:val="009E0C0F"/>
    <w:rsid w:val="009E170A"/>
    <w:rsid w:val="009E5C10"/>
    <w:rsid w:val="009F02E9"/>
    <w:rsid w:val="009F060D"/>
    <w:rsid w:val="009F36D1"/>
    <w:rsid w:val="009F5BFA"/>
    <w:rsid w:val="00A00DFB"/>
    <w:rsid w:val="00A011B9"/>
    <w:rsid w:val="00A01357"/>
    <w:rsid w:val="00A054F6"/>
    <w:rsid w:val="00A112E5"/>
    <w:rsid w:val="00A1316A"/>
    <w:rsid w:val="00A1618E"/>
    <w:rsid w:val="00A16A97"/>
    <w:rsid w:val="00A17A70"/>
    <w:rsid w:val="00A228E9"/>
    <w:rsid w:val="00A24BCF"/>
    <w:rsid w:val="00A278CD"/>
    <w:rsid w:val="00A27ADD"/>
    <w:rsid w:val="00A303C3"/>
    <w:rsid w:val="00A31FC3"/>
    <w:rsid w:val="00A32081"/>
    <w:rsid w:val="00A36067"/>
    <w:rsid w:val="00A36904"/>
    <w:rsid w:val="00A42472"/>
    <w:rsid w:val="00A43C42"/>
    <w:rsid w:val="00A4420E"/>
    <w:rsid w:val="00A44711"/>
    <w:rsid w:val="00A46531"/>
    <w:rsid w:val="00A4787F"/>
    <w:rsid w:val="00A47E3A"/>
    <w:rsid w:val="00A56409"/>
    <w:rsid w:val="00A6182E"/>
    <w:rsid w:val="00A620F7"/>
    <w:rsid w:val="00A66292"/>
    <w:rsid w:val="00A665FA"/>
    <w:rsid w:val="00A675CF"/>
    <w:rsid w:val="00A70AE9"/>
    <w:rsid w:val="00A71B38"/>
    <w:rsid w:val="00A727AB"/>
    <w:rsid w:val="00A77138"/>
    <w:rsid w:val="00A82AE8"/>
    <w:rsid w:val="00A83F5C"/>
    <w:rsid w:val="00A85E5E"/>
    <w:rsid w:val="00A87D07"/>
    <w:rsid w:val="00A9349B"/>
    <w:rsid w:val="00A945E7"/>
    <w:rsid w:val="00A94B05"/>
    <w:rsid w:val="00A96C11"/>
    <w:rsid w:val="00AA020A"/>
    <w:rsid w:val="00AA1163"/>
    <w:rsid w:val="00AA3BE7"/>
    <w:rsid w:val="00AA405E"/>
    <w:rsid w:val="00AA4FC6"/>
    <w:rsid w:val="00AB1775"/>
    <w:rsid w:val="00AB214E"/>
    <w:rsid w:val="00AB5CD1"/>
    <w:rsid w:val="00AB648C"/>
    <w:rsid w:val="00AB6B9C"/>
    <w:rsid w:val="00AB7A34"/>
    <w:rsid w:val="00AB7D74"/>
    <w:rsid w:val="00AC2171"/>
    <w:rsid w:val="00AC5970"/>
    <w:rsid w:val="00AC64C1"/>
    <w:rsid w:val="00AC6A05"/>
    <w:rsid w:val="00AD0BEE"/>
    <w:rsid w:val="00AD11F7"/>
    <w:rsid w:val="00AD247E"/>
    <w:rsid w:val="00AD6569"/>
    <w:rsid w:val="00AD66C6"/>
    <w:rsid w:val="00AE0CFB"/>
    <w:rsid w:val="00AE22E1"/>
    <w:rsid w:val="00AE4A46"/>
    <w:rsid w:val="00AE4EC8"/>
    <w:rsid w:val="00AE554A"/>
    <w:rsid w:val="00AE5AC0"/>
    <w:rsid w:val="00AE7914"/>
    <w:rsid w:val="00AF2908"/>
    <w:rsid w:val="00AF6118"/>
    <w:rsid w:val="00AF7561"/>
    <w:rsid w:val="00AF7FB5"/>
    <w:rsid w:val="00B0414F"/>
    <w:rsid w:val="00B044F3"/>
    <w:rsid w:val="00B05BDB"/>
    <w:rsid w:val="00B060AD"/>
    <w:rsid w:val="00B07501"/>
    <w:rsid w:val="00B11C3D"/>
    <w:rsid w:val="00B120A9"/>
    <w:rsid w:val="00B13AAC"/>
    <w:rsid w:val="00B14282"/>
    <w:rsid w:val="00B15E32"/>
    <w:rsid w:val="00B1779C"/>
    <w:rsid w:val="00B20576"/>
    <w:rsid w:val="00B20BD2"/>
    <w:rsid w:val="00B21C77"/>
    <w:rsid w:val="00B22331"/>
    <w:rsid w:val="00B226A4"/>
    <w:rsid w:val="00B26101"/>
    <w:rsid w:val="00B31C06"/>
    <w:rsid w:val="00B32852"/>
    <w:rsid w:val="00B333FD"/>
    <w:rsid w:val="00B334F2"/>
    <w:rsid w:val="00B35C27"/>
    <w:rsid w:val="00B466D6"/>
    <w:rsid w:val="00B471CC"/>
    <w:rsid w:val="00B473B9"/>
    <w:rsid w:val="00B47EE8"/>
    <w:rsid w:val="00B52024"/>
    <w:rsid w:val="00B520E1"/>
    <w:rsid w:val="00B559B7"/>
    <w:rsid w:val="00B55BC4"/>
    <w:rsid w:val="00B60749"/>
    <w:rsid w:val="00B62D25"/>
    <w:rsid w:val="00B66539"/>
    <w:rsid w:val="00B708CB"/>
    <w:rsid w:val="00B72C83"/>
    <w:rsid w:val="00B7523E"/>
    <w:rsid w:val="00B77DB7"/>
    <w:rsid w:val="00B81F03"/>
    <w:rsid w:val="00B86A38"/>
    <w:rsid w:val="00B87ACF"/>
    <w:rsid w:val="00B87DC0"/>
    <w:rsid w:val="00B9294E"/>
    <w:rsid w:val="00BA0347"/>
    <w:rsid w:val="00BA15DB"/>
    <w:rsid w:val="00BA35AB"/>
    <w:rsid w:val="00BA7525"/>
    <w:rsid w:val="00BB0B59"/>
    <w:rsid w:val="00BB0C6A"/>
    <w:rsid w:val="00BB22D0"/>
    <w:rsid w:val="00BB2C63"/>
    <w:rsid w:val="00BB5402"/>
    <w:rsid w:val="00BB6B68"/>
    <w:rsid w:val="00BB710F"/>
    <w:rsid w:val="00BC00AB"/>
    <w:rsid w:val="00BC1A66"/>
    <w:rsid w:val="00BC2B71"/>
    <w:rsid w:val="00BC4906"/>
    <w:rsid w:val="00BC5754"/>
    <w:rsid w:val="00BC5CA2"/>
    <w:rsid w:val="00BC74E0"/>
    <w:rsid w:val="00BD1A41"/>
    <w:rsid w:val="00BD1F24"/>
    <w:rsid w:val="00BD2035"/>
    <w:rsid w:val="00BD2DB9"/>
    <w:rsid w:val="00BD3068"/>
    <w:rsid w:val="00BD3ED9"/>
    <w:rsid w:val="00BD69F5"/>
    <w:rsid w:val="00BE0440"/>
    <w:rsid w:val="00BE2754"/>
    <w:rsid w:val="00BE499A"/>
    <w:rsid w:val="00BE7AC5"/>
    <w:rsid w:val="00BF0A2D"/>
    <w:rsid w:val="00BF1F77"/>
    <w:rsid w:val="00BF7CE4"/>
    <w:rsid w:val="00C00B2F"/>
    <w:rsid w:val="00C05675"/>
    <w:rsid w:val="00C05CCC"/>
    <w:rsid w:val="00C05EE9"/>
    <w:rsid w:val="00C06131"/>
    <w:rsid w:val="00C10EA8"/>
    <w:rsid w:val="00C1221D"/>
    <w:rsid w:val="00C13230"/>
    <w:rsid w:val="00C138A0"/>
    <w:rsid w:val="00C21D8B"/>
    <w:rsid w:val="00C23CF5"/>
    <w:rsid w:val="00C25410"/>
    <w:rsid w:val="00C277E7"/>
    <w:rsid w:val="00C27A31"/>
    <w:rsid w:val="00C27CF4"/>
    <w:rsid w:val="00C30F15"/>
    <w:rsid w:val="00C32406"/>
    <w:rsid w:val="00C373C8"/>
    <w:rsid w:val="00C42351"/>
    <w:rsid w:val="00C440CE"/>
    <w:rsid w:val="00C45497"/>
    <w:rsid w:val="00C4575D"/>
    <w:rsid w:val="00C47C68"/>
    <w:rsid w:val="00C51908"/>
    <w:rsid w:val="00C5470D"/>
    <w:rsid w:val="00C54D80"/>
    <w:rsid w:val="00C606B5"/>
    <w:rsid w:val="00C62050"/>
    <w:rsid w:val="00C633CB"/>
    <w:rsid w:val="00C66CBC"/>
    <w:rsid w:val="00C6751C"/>
    <w:rsid w:val="00C678EF"/>
    <w:rsid w:val="00C74B56"/>
    <w:rsid w:val="00C82046"/>
    <w:rsid w:val="00C8361A"/>
    <w:rsid w:val="00C83CA1"/>
    <w:rsid w:val="00C869A2"/>
    <w:rsid w:val="00C8749C"/>
    <w:rsid w:val="00C9260A"/>
    <w:rsid w:val="00C928C9"/>
    <w:rsid w:val="00C9356E"/>
    <w:rsid w:val="00C93B2C"/>
    <w:rsid w:val="00C943E4"/>
    <w:rsid w:val="00C94ABE"/>
    <w:rsid w:val="00C94C87"/>
    <w:rsid w:val="00C94DE6"/>
    <w:rsid w:val="00C95253"/>
    <w:rsid w:val="00C959F9"/>
    <w:rsid w:val="00C96CC7"/>
    <w:rsid w:val="00CA14B0"/>
    <w:rsid w:val="00CA7AA8"/>
    <w:rsid w:val="00CB0079"/>
    <w:rsid w:val="00CB0314"/>
    <w:rsid w:val="00CB1BC1"/>
    <w:rsid w:val="00CB2B32"/>
    <w:rsid w:val="00CB32B8"/>
    <w:rsid w:val="00CB3689"/>
    <w:rsid w:val="00CB42E0"/>
    <w:rsid w:val="00CC0246"/>
    <w:rsid w:val="00CC502E"/>
    <w:rsid w:val="00CC54A2"/>
    <w:rsid w:val="00CC5A92"/>
    <w:rsid w:val="00CC60DD"/>
    <w:rsid w:val="00CC75A4"/>
    <w:rsid w:val="00CC76D6"/>
    <w:rsid w:val="00CD16D4"/>
    <w:rsid w:val="00CD237A"/>
    <w:rsid w:val="00CD442A"/>
    <w:rsid w:val="00CD48D8"/>
    <w:rsid w:val="00CD5565"/>
    <w:rsid w:val="00CD5D8B"/>
    <w:rsid w:val="00CE1C95"/>
    <w:rsid w:val="00CE2ED9"/>
    <w:rsid w:val="00CE3475"/>
    <w:rsid w:val="00CE4D2F"/>
    <w:rsid w:val="00CE59EB"/>
    <w:rsid w:val="00CE5A44"/>
    <w:rsid w:val="00CE7905"/>
    <w:rsid w:val="00CF3958"/>
    <w:rsid w:val="00CF5B8D"/>
    <w:rsid w:val="00CF5DBF"/>
    <w:rsid w:val="00CF6EB9"/>
    <w:rsid w:val="00CF71AC"/>
    <w:rsid w:val="00D00426"/>
    <w:rsid w:val="00D04931"/>
    <w:rsid w:val="00D050F4"/>
    <w:rsid w:val="00D05B29"/>
    <w:rsid w:val="00D06175"/>
    <w:rsid w:val="00D07ACD"/>
    <w:rsid w:val="00D10CF0"/>
    <w:rsid w:val="00D1333D"/>
    <w:rsid w:val="00D170D2"/>
    <w:rsid w:val="00D20A6A"/>
    <w:rsid w:val="00D20D20"/>
    <w:rsid w:val="00D23136"/>
    <w:rsid w:val="00D23A86"/>
    <w:rsid w:val="00D25C3E"/>
    <w:rsid w:val="00D26EC8"/>
    <w:rsid w:val="00D30C86"/>
    <w:rsid w:val="00D3191F"/>
    <w:rsid w:val="00D376C7"/>
    <w:rsid w:val="00D37844"/>
    <w:rsid w:val="00D463F6"/>
    <w:rsid w:val="00D4691F"/>
    <w:rsid w:val="00D544A5"/>
    <w:rsid w:val="00D61ED3"/>
    <w:rsid w:val="00D659A0"/>
    <w:rsid w:val="00D6762B"/>
    <w:rsid w:val="00D67C0C"/>
    <w:rsid w:val="00D723B6"/>
    <w:rsid w:val="00D724BE"/>
    <w:rsid w:val="00D7314B"/>
    <w:rsid w:val="00D733F2"/>
    <w:rsid w:val="00D7409B"/>
    <w:rsid w:val="00D748B5"/>
    <w:rsid w:val="00D74C53"/>
    <w:rsid w:val="00D75D4B"/>
    <w:rsid w:val="00D7713D"/>
    <w:rsid w:val="00D77D7B"/>
    <w:rsid w:val="00D80B38"/>
    <w:rsid w:val="00D80B47"/>
    <w:rsid w:val="00D81AD0"/>
    <w:rsid w:val="00D834BF"/>
    <w:rsid w:val="00D84A73"/>
    <w:rsid w:val="00D8611E"/>
    <w:rsid w:val="00D87905"/>
    <w:rsid w:val="00D87CA4"/>
    <w:rsid w:val="00D92F94"/>
    <w:rsid w:val="00D94605"/>
    <w:rsid w:val="00DA04C2"/>
    <w:rsid w:val="00DA2252"/>
    <w:rsid w:val="00DA735D"/>
    <w:rsid w:val="00DB011A"/>
    <w:rsid w:val="00DB383E"/>
    <w:rsid w:val="00DB3C10"/>
    <w:rsid w:val="00DB5361"/>
    <w:rsid w:val="00DB79AA"/>
    <w:rsid w:val="00DC4449"/>
    <w:rsid w:val="00DC5693"/>
    <w:rsid w:val="00DC6E92"/>
    <w:rsid w:val="00DD1C65"/>
    <w:rsid w:val="00DD1E5E"/>
    <w:rsid w:val="00DD37F7"/>
    <w:rsid w:val="00DD569C"/>
    <w:rsid w:val="00DE09DB"/>
    <w:rsid w:val="00DE1606"/>
    <w:rsid w:val="00DE5C9E"/>
    <w:rsid w:val="00DE790C"/>
    <w:rsid w:val="00DF09BA"/>
    <w:rsid w:val="00DF0D99"/>
    <w:rsid w:val="00DF1D87"/>
    <w:rsid w:val="00DF3DA5"/>
    <w:rsid w:val="00DF5D3E"/>
    <w:rsid w:val="00DF6AE6"/>
    <w:rsid w:val="00DF74EB"/>
    <w:rsid w:val="00E00CDF"/>
    <w:rsid w:val="00E00D93"/>
    <w:rsid w:val="00E01627"/>
    <w:rsid w:val="00E021F8"/>
    <w:rsid w:val="00E0319E"/>
    <w:rsid w:val="00E03BBC"/>
    <w:rsid w:val="00E04C96"/>
    <w:rsid w:val="00E05324"/>
    <w:rsid w:val="00E05AE5"/>
    <w:rsid w:val="00E064C4"/>
    <w:rsid w:val="00E07755"/>
    <w:rsid w:val="00E1028F"/>
    <w:rsid w:val="00E112B4"/>
    <w:rsid w:val="00E15F81"/>
    <w:rsid w:val="00E22613"/>
    <w:rsid w:val="00E25E8F"/>
    <w:rsid w:val="00E264D9"/>
    <w:rsid w:val="00E26CD7"/>
    <w:rsid w:val="00E30656"/>
    <w:rsid w:val="00E3314D"/>
    <w:rsid w:val="00E35741"/>
    <w:rsid w:val="00E37FCF"/>
    <w:rsid w:val="00E4323B"/>
    <w:rsid w:val="00E47E5A"/>
    <w:rsid w:val="00E50B21"/>
    <w:rsid w:val="00E53C62"/>
    <w:rsid w:val="00E53C84"/>
    <w:rsid w:val="00E544AD"/>
    <w:rsid w:val="00E5524D"/>
    <w:rsid w:val="00E55944"/>
    <w:rsid w:val="00E55A5E"/>
    <w:rsid w:val="00E570EF"/>
    <w:rsid w:val="00E57ABA"/>
    <w:rsid w:val="00E60BD6"/>
    <w:rsid w:val="00E67A25"/>
    <w:rsid w:val="00E70BFE"/>
    <w:rsid w:val="00E70D48"/>
    <w:rsid w:val="00E72D12"/>
    <w:rsid w:val="00E769EE"/>
    <w:rsid w:val="00E76E13"/>
    <w:rsid w:val="00E80C95"/>
    <w:rsid w:val="00E847F4"/>
    <w:rsid w:val="00E907E5"/>
    <w:rsid w:val="00E91248"/>
    <w:rsid w:val="00E96000"/>
    <w:rsid w:val="00E96196"/>
    <w:rsid w:val="00E96DA9"/>
    <w:rsid w:val="00E9737E"/>
    <w:rsid w:val="00EA213D"/>
    <w:rsid w:val="00EA3CE0"/>
    <w:rsid w:val="00EA475C"/>
    <w:rsid w:val="00EA6779"/>
    <w:rsid w:val="00EA684D"/>
    <w:rsid w:val="00EA72D5"/>
    <w:rsid w:val="00EB0D17"/>
    <w:rsid w:val="00EB6B3D"/>
    <w:rsid w:val="00EB7888"/>
    <w:rsid w:val="00EC4DBE"/>
    <w:rsid w:val="00EC6B4A"/>
    <w:rsid w:val="00EC6C5D"/>
    <w:rsid w:val="00ED5012"/>
    <w:rsid w:val="00ED56FF"/>
    <w:rsid w:val="00ED7419"/>
    <w:rsid w:val="00EE02DF"/>
    <w:rsid w:val="00EE2B94"/>
    <w:rsid w:val="00EE2EB7"/>
    <w:rsid w:val="00EE3635"/>
    <w:rsid w:val="00EE4DE5"/>
    <w:rsid w:val="00EE4E0C"/>
    <w:rsid w:val="00EE61DF"/>
    <w:rsid w:val="00EE6FDE"/>
    <w:rsid w:val="00EE70B6"/>
    <w:rsid w:val="00EF3526"/>
    <w:rsid w:val="00EF3C08"/>
    <w:rsid w:val="00EF60FD"/>
    <w:rsid w:val="00F00008"/>
    <w:rsid w:val="00F01CEA"/>
    <w:rsid w:val="00F01F17"/>
    <w:rsid w:val="00F047A2"/>
    <w:rsid w:val="00F057DC"/>
    <w:rsid w:val="00F0627A"/>
    <w:rsid w:val="00F124B5"/>
    <w:rsid w:val="00F127B6"/>
    <w:rsid w:val="00F12F2F"/>
    <w:rsid w:val="00F13F5F"/>
    <w:rsid w:val="00F144C9"/>
    <w:rsid w:val="00F150A3"/>
    <w:rsid w:val="00F15B13"/>
    <w:rsid w:val="00F201D5"/>
    <w:rsid w:val="00F212E9"/>
    <w:rsid w:val="00F22C93"/>
    <w:rsid w:val="00F23543"/>
    <w:rsid w:val="00F23832"/>
    <w:rsid w:val="00F23EE1"/>
    <w:rsid w:val="00F25D3D"/>
    <w:rsid w:val="00F311B3"/>
    <w:rsid w:val="00F31550"/>
    <w:rsid w:val="00F32EB5"/>
    <w:rsid w:val="00F34F6E"/>
    <w:rsid w:val="00F37150"/>
    <w:rsid w:val="00F37607"/>
    <w:rsid w:val="00F376EA"/>
    <w:rsid w:val="00F40E94"/>
    <w:rsid w:val="00F41477"/>
    <w:rsid w:val="00F41BF3"/>
    <w:rsid w:val="00F41D82"/>
    <w:rsid w:val="00F41F8D"/>
    <w:rsid w:val="00F4209C"/>
    <w:rsid w:val="00F421DE"/>
    <w:rsid w:val="00F4489B"/>
    <w:rsid w:val="00F45702"/>
    <w:rsid w:val="00F505D0"/>
    <w:rsid w:val="00F5104F"/>
    <w:rsid w:val="00F521CA"/>
    <w:rsid w:val="00F543E2"/>
    <w:rsid w:val="00F55CCC"/>
    <w:rsid w:val="00F57CA7"/>
    <w:rsid w:val="00F601A0"/>
    <w:rsid w:val="00F60DA4"/>
    <w:rsid w:val="00F63EBA"/>
    <w:rsid w:val="00F7012D"/>
    <w:rsid w:val="00F70575"/>
    <w:rsid w:val="00F7375F"/>
    <w:rsid w:val="00F73BEC"/>
    <w:rsid w:val="00F81529"/>
    <w:rsid w:val="00F835AC"/>
    <w:rsid w:val="00F84053"/>
    <w:rsid w:val="00F84546"/>
    <w:rsid w:val="00F93D7D"/>
    <w:rsid w:val="00F95FB3"/>
    <w:rsid w:val="00F97834"/>
    <w:rsid w:val="00FA13C7"/>
    <w:rsid w:val="00FA45F8"/>
    <w:rsid w:val="00FA6919"/>
    <w:rsid w:val="00FB0B1A"/>
    <w:rsid w:val="00FC4223"/>
    <w:rsid w:val="00FC571C"/>
    <w:rsid w:val="00FC7989"/>
    <w:rsid w:val="00FD1037"/>
    <w:rsid w:val="00FD1B1B"/>
    <w:rsid w:val="00FD1C39"/>
    <w:rsid w:val="00FD2890"/>
    <w:rsid w:val="00FD46C1"/>
    <w:rsid w:val="00FD4FE1"/>
    <w:rsid w:val="00FE2667"/>
    <w:rsid w:val="00FE53AA"/>
    <w:rsid w:val="00FE6BBC"/>
    <w:rsid w:val="00FF35E4"/>
    <w:rsid w:val="00FF5981"/>
    <w:rsid w:val="00FF7004"/>
    <w:rsid w:val="00FF7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B0BFA"/>
  <w15:docId w15:val="{8081CE5D-A5E1-41AC-910D-D9B5637C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81C"/>
    <w:rPr>
      <w:sz w:val="24"/>
      <w:lang w:eastAsia="en-US"/>
    </w:rPr>
  </w:style>
  <w:style w:type="paragraph" w:styleId="Heading1">
    <w:name w:val="heading 1"/>
    <w:basedOn w:val="Normal"/>
    <w:next w:val="Normal"/>
    <w:qFormat/>
    <w:rsid w:val="0076781C"/>
    <w:pPr>
      <w:keepNext/>
      <w:spacing w:before="240" w:after="60"/>
      <w:outlineLvl w:val="0"/>
    </w:pPr>
    <w:rPr>
      <w:rFonts w:ascii="Arial" w:hAnsi="Arial" w:cs="Arial"/>
      <w:b/>
      <w:bCs/>
      <w:kern w:val="32"/>
      <w:sz w:val="32"/>
      <w:szCs w:val="32"/>
    </w:rPr>
  </w:style>
  <w:style w:type="paragraph" w:styleId="Heading7">
    <w:name w:val="heading 7"/>
    <w:basedOn w:val="Normal"/>
    <w:next w:val="Normal"/>
    <w:qFormat/>
    <w:rsid w:val="0076781C"/>
    <w:pPr>
      <w:keepNext/>
      <w:jc w:val="both"/>
      <w:outlineLvl w:val="6"/>
    </w:pPr>
    <w:rPr>
      <w:rFonts w:ascii="TimesLT" w:hAnsi="TimesLT"/>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6781C"/>
    <w:pPr>
      <w:framePr w:w="7920" w:h="1980" w:hRule="exact" w:hSpace="180" w:wrap="auto" w:hAnchor="page" w:xAlign="center" w:yAlign="bottom"/>
      <w:ind w:left="2880"/>
    </w:pPr>
    <w:rPr>
      <w:rFonts w:ascii="ITC Zapf Chancery" w:hAnsi="ITC Zapf Chancery" w:cs="Arial"/>
      <w:i/>
      <w:sz w:val="28"/>
      <w:szCs w:val="28"/>
    </w:rPr>
  </w:style>
  <w:style w:type="paragraph" w:styleId="Header">
    <w:name w:val="header"/>
    <w:basedOn w:val="Normal"/>
    <w:link w:val="HeaderChar"/>
    <w:uiPriority w:val="99"/>
    <w:rsid w:val="0076781C"/>
    <w:pPr>
      <w:tabs>
        <w:tab w:val="center" w:pos="4153"/>
        <w:tab w:val="right" w:pos="8306"/>
      </w:tabs>
    </w:pPr>
  </w:style>
  <w:style w:type="paragraph" w:styleId="Footer">
    <w:name w:val="footer"/>
    <w:basedOn w:val="Normal"/>
    <w:rsid w:val="0076781C"/>
    <w:pPr>
      <w:tabs>
        <w:tab w:val="center" w:pos="4153"/>
        <w:tab w:val="right" w:pos="8306"/>
      </w:tabs>
    </w:pPr>
  </w:style>
  <w:style w:type="character" w:styleId="Hyperlink">
    <w:name w:val="Hyperlink"/>
    <w:uiPriority w:val="99"/>
    <w:rsid w:val="0076781C"/>
    <w:rPr>
      <w:color w:val="auto"/>
      <w:u w:val="none"/>
    </w:rPr>
  </w:style>
  <w:style w:type="character" w:styleId="PageNumber">
    <w:name w:val="page number"/>
    <w:basedOn w:val="DefaultParagraphFont"/>
    <w:rsid w:val="0076781C"/>
  </w:style>
  <w:style w:type="paragraph" w:styleId="BalloonText">
    <w:name w:val="Balloon Text"/>
    <w:basedOn w:val="Normal"/>
    <w:semiHidden/>
    <w:rsid w:val="0076781C"/>
    <w:rPr>
      <w:rFonts w:ascii="Tahoma" w:hAnsi="Tahoma" w:cs="Tahoma"/>
      <w:sz w:val="16"/>
      <w:szCs w:val="16"/>
    </w:rPr>
  </w:style>
  <w:style w:type="paragraph" w:styleId="BodyTextIndent">
    <w:name w:val="Body Text Indent"/>
    <w:basedOn w:val="Normal"/>
    <w:rsid w:val="0076781C"/>
    <w:pPr>
      <w:ind w:left="180" w:firstLine="306"/>
      <w:jc w:val="both"/>
    </w:pPr>
  </w:style>
  <w:style w:type="paragraph" w:styleId="BodyTextIndent2">
    <w:name w:val="Body Text Indent 2"/>
    <w:basedOn w:val="Normal"/>
    <w:rsid w:val="0076781C"/>
    <w:pPr>
      <w:ind w:firstLine="486"/>
    </w:pPr>
  </w:style>
  <w:style w:type="paragraph" w:styleId="BodyText3">
    <w:name w:val="Body Text 3"/>
    <w:basedOn w:val="Normal"/>
    <w:rsid w:val="0076781C"/>
    <w:rPr>
      <w:lang w:val="en-US"/>
    </w:rPr>
  </w:style>
  <w:style w:type="character" w:customStyle="1" w:styleId="apple-style-span">
    <w:name w:val="apple-style-span"/>
    <w:basedOn w:val="DefaultParagraphFont"/>
    <w:rsid w:val="00C440CE"/>
  </w:style>
  <w:style w:type="character" w:customStyle="1" w:styleId="apple-converted-space">
    <w:name w:val="apple-converted-space"/>
    <w:basedOn w:val="DefaultParagraphFont"/>
    <w:rsid w:val="00F543E2"/>
  </w:style>
  <w:style w:type="paragraph" w:customStyle="1" w:styleId="bodytext">
    <w:name w:val="bodytext"/>
    <w:basedOn w:val="Normal"/>
    <w:rsid w:val="00CC5A92"/>
    <w:pPr>
      <w:spacing w:before="100" w:beforeAutospacing="1" w:after="100" w:afterAutospacing="1"/>
    </w:pPr>
    <w:rPr>
      <w:szCs w:val="24"/>
      <w:lang w:eastAsia="lt-LT"/>
    </w:rPr>
  </w:style>
  <w:style w:type="character" w:customStyle="1" w:styleId="HeaderChar">
    <w:name w:val="Header Char"/>
    <w:link w:val="Header"/>
    <w:uiPriority w:val="99"/>
    <w:rsid w:val="008E6574"/>
    <w:rPr>
      <w:sz w:val="24"/>
      <w:lang w:val="lt-LT"/>
    </w:rPr>
  </w:style>
  <w:style w:type="character" w:styleId="Emphasis">
    <w:name w:val="Emphasis"/>
    <w:basedOn w:val="DefaultParagraphFont"/>
    <w:uiPriority w:val="20"/>
    <w:qFormat/>
    <w:rsid w:val="00D4691F"/>
    <w:rPr>
      <w:i/>
      <w:iCs/>
    </w:rPr>
  </w:style>
  <w:style w:type="table" w:styleId="TableGrid">
    <w:name w:val="Table Grid"/>
    <w:basedOn w:val="TableNormal"/>
    <w:uiPriority w:val="39"/>
    <w:rsid w:val="00A564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Bold">
    <w:name w:val="Body text + Bold"/>
    <w:uiPriority w:val="99"/>
    <w:rsid w:val="00677A9F"/>
    <w:rPr>
      <w:rFonts w:ascii="Times New Roman" w:hAnsi="Times New Roman" w:cs="Times New Roman"/>
      <w:b/>
      <w:bCs/>
      <w:sz w:val="22"/>
      <w:szCs w:val="22"/>
    </w:rPr>
  </w:style>
  <w:style w:type="character" w:customStyle="1" w:styleId="BodytextItalic">
    <w:name w:val="Body text + Italic"/>
    <w:uiPriority w:val="99"/>
    <w:rsid w:val="00677A9F"/>
    <w:rPr>
      <w:rFonts w:ascii="Times New Roman" w:hAnsi="Times New Roman" w:cs="Times New Roman"/>
      <w:i/>
      <w:iCs/>
      <w:sz w:val="22"/>
      <w:szCs w:val="22"/>
    </w:rPr>
  </w:style>
  <w:style w:type="character" w:customStyle="1" w:styleId="Bodytext7">
    <w:name w:val="Body text (7)"/>
    <w:basedOn w:val="DefaultParagraphFont"/>
    <w:link w:val="Bodytext71"/>
    <w:uiPriority w:val="99"/>
    <w:rsid w:val="00662BDE"/>
    <w:rPr>
      <w:b/>
      <w:bCs/>
      <w:sz w:val="22"/>
      <w:szCs w:val="22"/>
      <w:shd w:val="clear" w:color="auto" w:fill="FFFFFF"/>
    </w:rPr>
  </w:style>
  <w:style w:type="paragraph" w:customStyle="1" w:styleId="Bodytext71">
    <w:name w:val="Body text (7)1"/>
    <w:basedOn w:val="Normal"/>
    <w:link w:val="Bodytext7"/>
    <w:uiPriority w:val="99"/>
    <w:rsid w:val="00662BDE"/>
    <w:pPr>
      <w:shd w:val="clear" w:color="auto" w:fill="FFFFFF"/>
      <w:spacing w:before="600" w:after="180" w:line="254" w:lineRule="exact"/>
      <w:ind w:hanging="340"/>
    </w:pPr>
    <w:rPr>
      <w:b/>
      <w:bCs/>
      <w:sz w:val="22"/>
      <w:szCs w:val="22"/>
      <w:lang w:eastAsia="lt-LT"/>
    </w:rPr>
  </w:style>
  <w:style w:type="character" w:customStyle="1" w:styleId="Heading24">
    <w:name w:val="Heading #2 (4)"/>
    <w:basedOn w:val="DefaultParagraphFont"/>
    <w:link w:val="Heading241"/>
    <w:uiPriority w:val="99"/>
    <w:rsid w:val="00662BDE"/>
    <w:rPr>
      <w:b/>
      <w:bCs/>
      <w:sz w:val="22"/>
      <w:szCs w:val="22"/>
      <w:shd w:val="clear" w:color="auto" w:fill="FFFFFF"/>
    </w:rPr>
  </w:style>
  <w:style w:type="paragraph" w:customStyle="1" w:styleId="Heading241">
    <w:name w:val="Heading #2 (4)1"/>
    <w:basedOn w:val="Normal"/>
    <w:link w:val="Heading24"/>
    <w:uiPriority w:val="99"/>
    <w:rsid w:val="00662BDE"/>
    <w:pPr>
      <w:shd w:val="clear" w:color="auto" w:fill="FFFFFF"/>
      <w:spacing w:before="540" w:after="180" w:line="250" w:lineRule="exact"/>
      <w:ind w:hanging="440"/>
      <w:outlineLvl w:val="1"/>
    </w:pPr>
    <w:rPr>
      <w:b/>
      <w:bCs/>
      <w:sz w:val="22"/>
      <w:szCs w:val="22"/>
      <w:lang w:eastAsia="lt-LT"/>
    </w:rPr>
  </w:style>
  <w:style w:type="paragraph" w:styleId="ListParagraph">
    <w:name w:val="List Paragraph"/>
    <w:basedOn w:val="Normal"/>
    <w:uiPriority w:val="34"/>
    <w:qFormat/>
    <w:rsid w:val="003C1DB9"/>
    <w:pPr>
      <w:ind w:left="720"/>
      <w:contextualSpacing/>
    </w:pPr>
  </w:style>
  <w:style w:type="character" w:customStyle="1" w:styleId="Bodytext5">
    <w:name w:val="Body text (5)"/>
    <w:basedOn w:val="DefaultParagraphFont"/>
    <w:link w:val="Bodytext51"/>
    <w:uiPriority w:val="99"/>
    <w:rsid w:val="002B2422"/>
    <w:rPr>
      <w:b/>
      <w:bCs/>
      <w:sz w:val="22"/>
      <w:szCs w:val="22"/>
      <w:shd w:val="clear" w:color="auto" w:fill="FFFFFF"/>
    </w:rPr>
  </w:style>
  <w:style w:type="paragraph" w:customStyle="1" w:styleId="Bodytext51">
    <w:name w:val="Body text (5)1"/>
    <w:basedOn w:val="Normal"/>
    <w:link w:val="Bodytext5"/>
    <w:uiPriority w:val="99"/>
    <w:rsid w:val="002B2422"/>
    <w:pPr>
      <w:shd w:val="clear" w:color="auto" w:fill="FFFFFF"/>
      <w:spacing w:before="300" w:after="300" w:line="240" w:lineRule="atLeast"/>
    </w:pPr>
    <w:rPr>
      <w:b/>
      <w:bCs/>
      <w:sz w:val="22"/>
      <w:szCs w:val="22"/>
      <w:lang w:eastAsia="lt-LT"/>
    </w:rPr>
  </w:style>
  <w:style w:type="paragraph" w:customStyle="1" w:styleId="Default">
    <w:name w:val="Default"/>
    <w:rsid w:val="00E67A25"/>
    <w:pPr>
      <w:autoSpaceDE w:val="0"/>
      <w:autoSpaceDN w:val="0"/>
      <w:adjustRightInd w:val="0"/>
    </w:pPr>
    <w:rPr>
      <w:rFonts w:eastAsiaTheme="minorHAnsi"/>
      <w:color w:val="000000"/>
      <w:sz w:val="24"/>
      <w:szCs w:val="24"/>
      <w:lang w:val="en-US" w:eastAsia="en-US"/>
    </w:rPr>
  </w:style>
  <w:style w:type="character" w:customStyle="1" w:styleId="Bodytext8">
    <w:name w:val="Body text (8)"/>
    <w:basedOn w:val="DefaultParagraphFont"/>
    <w:link w:val="Bodytext81"/>
    <w:uiPriority w:val="99"/>
    <w:rsid w:val="00E67A25"/>
    <w:rPr>
      <w:rFonts w:ascii="Arial" w:hAnsi="Arial" w:cs="Arial"/>
      <w:sz w:val="16"/>
      <w:szCs w:val="16"/>
      <w:shd w:val="clear" w:color="auto" w:fill="FFFFFF"/>
    </w:rPr>
  </w:style>
  <w:style w:type="paragraph" w:customStyle="1" w:styleId="Bodytext81">
    <w:name w:val="Body text (8)1"/>
    <w:basedOn w:val="Normal"/>
    <w:link w:val="Bodytext8"/>
    <w:uiPriority w:val="99"/>
    <w:rsid w:val="00E67A25"/>
    <w:pPr>
      <w:shd w:val="clear" w:color="auto" w:fill="FFFFFF"/>
      <w:spacing w:before="600" w:line="182" w:lineRule="exact"/>
    </w:pPr>
    <w:rPr>
      <w:rFonts w:ascii="Arial" w:hAnsi="Arial" w:cs="Arial"/>
      <w:sz w:val="16"/>
      <w:szCs w:val="16"/>
      <w:lang w:eastAsia="lt-LT"/>
    </w:rPr>
  </w:style>
  <w:style w:type="character" w:customStyle="1" w:styleId="Bodytext30">
    <w:name w:val="Body text (3)"/>
    <w:basedOn w:val="DefaultParagraphFont"/>
    <w:link w:val="Bodytext31"/>
    <w:uiPriority w:val="99"/>
    <w:rsid w:val="00E67A25"/>
    <w:rPr>
      <w:sz w:val="22"/>
      <w:szCs w:val="22"/>
      <w:shd w:val="clear" w:color="auto" w:fill="FFFFFF"/>
    </w:rPr>
  </w:style>
  <w:style w:type="character" w:customStyle="1" w:styleId="Bodytext3Bold3">
    <w:name w:val="Body text (3) + Bold3"/>
    <w:basedOn w:val="Bodytext30"/>
    <w:uiPriority w:val="99"/>
    <w:rsid w:val="00E67A25"/>
    <w:rPr>
      <w:b/>
      <w:bCs/>
      <w:sz w:val="22"/>
      <w:szCs w:val="22"/>
      <w:shd w:val="clear" w:color="auto" w:fill="FFFFFF"/>
    </w:rPr>
  </w:style>
  <w:style w:type="paragraph" w:customStyle="1" w:styleId="Bodytext31">
    <w:name w:val="Body text (3)1"/>
    <w:basedOn w:val="Normal"/>
    <w:link w:val="Bodytext30"/>
    <w:uiPriority w:val="99"/>
    <w:rsid w:val="00E67A25"/>
    <w:pPr>
      <w:shd w:val="clear" w:color="auto" w:fill="FFFFFF"/>
      <w:spacing w:before="540" w:after="300" w:line="374" w:lineRule="exact"/>
    </w:pPr>
    <w:rPr>
      <w:sz w:val="22"/>
      <w:szCs w:val="22"/>
      <w:lang w:eastAsia="lt-LT"/>
    </w:rPr>
  </w:style>
  <w:style w:type="character" w:customStyle="1" w:styleId="Bodytext56pt">
    <w:name w:val="Body text (5) + 6 pt"/>
    <w:basedOn w:val="Bodytext5"/>
    <w:uiPriority w:val="99"/>
    <w:rsid w:val="00CE3475"/>
    <w:rPr>
      <w:rFonts w:ascii="Times New Roman" w:hAnsi="Times New Roman" w:cs="Times New Roman"/>
      <w:b/>
      <w:bCs/>
      <w:sz w:val="12"/>
      <w:szCs w:val="12"/>
      <w:shd w:val="clear" w:color="auto" w:fill="FFFFFF"/>
    </w:rPr>
  </w:style>
  <w:style w:type="paragraph" w:styleId="BodyText0">
    <w:name w:val="Body Text"/>
    <w:basedOn w:val="Normal"/>
    <w:link w:val="BodyTextChar"/>
    <w:uiPriority w:val="99"/>
    <w:semiHidden/>
    <w:unhideWhenUsed/>
    <w:rsid w:val="00524837"/>
    <w:pPr>
      <w:spacing w:after="120"/>
    </w:pPr>
  </w:style>
  <w:style w:type="character" w:customStyle="1" w:styleId="BodyTextChar">
    <w:name w:val="Body Text Char"/>
    <w:basedOn w:val="DefaultParagraphFont"/>
    <w:link w:val="BodyText0"/>
    <w:uiPriority w:val="99"/>
    <w:semiHidden/>
    <w:rsid w:val="00524837"/>
    <w:rPr>
      <w:sz w:val="24"/>
      <w:lang w:eastAsia="en-US"/>
    </w:rPr>
  </w:style>
  <w:style w:type="character" w:customStyle="1" w:styleId="Bodytext6NotItalic">
    <w:name w:val="Body text (6) + Not Italic"/>
    <w:basedOn w:val="DefaultParagraphFont"/>
    <w:uiPriority w:val="99"/>
    <w:rsid w:val="00524837"/>
    <w:rPr>
      <w:rFonts w:ascii="Times New Roman" w:hAnsi="Times New Roman" w:cs="Times New Roman"/>
      <w:i w:val="0"/>
      <w:iCs w:val="0"/>
      <w:sz w:val="22"/>
      <w:szCs w:val="22"/>
    </w:rPr>
  </w:style>
  <w:style w:type="character" w:customStyle="1" w:styleId="Bodytext6Bold">
    <w:name w:val="Body text (6) + Bold"/>
    <w:basedOn w:val="DefaultParagraphFont"/>
    <w:uiPriority w:val="99"/>
    <w:rsid w:val="00524837"/>
    <w:rPr>
      <w:rFonts w:ascii="Times New Roman" w:hAnsi="Times New Roman" w:cs="Times New Roman"/>
      <w:b/>
      <w:bCs/>
      <w:i/>
      <w:iCs/>
      <w:sz w:val="22"/>
      <w:szCs w:val="22"/>
    </w:rPr>
  </w:style>
  <w:style w:type="character" w:customStyle="1" w:styleId="Bodytext5NotBold">
    <w:name w:val="Body text (5) + Not Bold"/>
    <w:basedOn w:val="Bodytext5"/>
    <w:uiPriority w:val="99"/>
    <w:rsid w:val="00524837"/>
    <w:rPr>
      <w:rFonts w:ascii="Times New Roman" w:hAnsi="Times New Roman" w:cs="Times New Roman"/>
      <w:b w:val="0"/>
      <w:bCs w:val="0"/>
      <w:sz w:val="22"/>
      <w:szCs w:val="22"/>
      <w:shd w:val="clear" w:color="auto" w:fill="FFFFFF"/>
    </w:rPr>
  </w:style>
  <w:style w:type="character" w:customStyle="1" w:styleId="Bodytext6">
    <w:name w:val="Body text (6)"/>
    <w:basedOn w:val="DefaultParagraphFont"/>
    <w:link w:val="Bodytext61"/>
    <w:uiPriority w:val="99"/>
    <w:rsid w:val="00524837"/>
    <w:rPr>
      <w:i/>
      <w:iCs/>
      <w:sz w:val="22"/>
      <w:szCs w:val="22"/>
      <w:shd w:val="clear" w:color="auto" w:fill="FFFFFF"/>
    </w:rPr>
  </w:style>
  <w:style w:type="character" w:customStyle="1" w:styleId="Bodytext3Bold">
    <w:name w:val="Body text (3) + Bold"/>
    <w:basedOn w:val="Bodytext30"/>
    <w:uiPriority w:val="99"/>
    <w:rsid w:val="00524837"/>
    <w:rPr>
      <w:rFonts w:ascii="Times New Roman" w:hAnsi="Times New Roman" w:cs="Times New Roman"/>
      <w:b/>
      <w:bCs/>
      <w:sz w:val="22"/>
      <w:szCs w:val="22"/>
      <w:shd w:val="clear" w:color="auto" w:fill="FFFFFF"/>
    </w:rPr>
  </w:style>
  <w:style w:type="character" w:customStyle="1" w:styleId="Bodytext6Bold6">
    <w:name w:val="Body text (6) + Bold6"/>
    <w:basedOn w:val="Bodytext6"/>
    <w:uiPriority w:val="99"/>
    <w:rsid w:val="00524837"/>
    <w:rPr>
      <w:b/>
      <w:bCs/>
      <w:i/>
      <w:iCs/>
      <w:sz w:val="22"/>
      <w:szCs w:val="22"/>
      <w:shd w:val="clear" w:color="auto" w:fill="FFFFFF"/>
    </w:rPr>
  </w:style>
  <w:style w:type="paragraph" w:customStyle="1" w:styleId="Bodytext61">
    <w:name w:val="Body text (6)1"/>
    <w:basedOn w:val="Normal"/>
    <w:link w:val="Bodytext6"/>
    <w:uiPriority w:val="99"/>
    <w:rsid w:val="00524837"/>
    <w:pPr>
      <w:shd w:val="clear" w:color="auto" w:fill="FFFFFF"/>
      <w:spacing w:before="60" w:after="60" w:line="250" w:lineRule="exact"/>
      <w:jc w:val="both"/>
    </w:pPr>
    <w:rPr>
      <w:i/>
      <w:iCs/>
      <w:sz w:val="22"/>
      <w:szCs w:val="22"/>
      <w:lang w:eastAsia="lt-LT"/>
    </w:rPr>
  </w:style>
  <w:style w:type="character" w:customStyle="1" w:styleId="Bodytext3Bold7">
    <w:name w:val="Body text (3) + Bold7"/>
    <w:basedOn w:val="Bodytext30"/>
    <w:uiPriority w:val="99"/>
    <w:rsid w:val="00524837"/>
    <w:rPr>
      <w:rFonts w:ascii="Times New Roman" w:hAnsi="Times New Roman" w:cs="Times New Roman"/>
      <w:b/>
      <w:bCs/>
      <w:sz w:val="22"/>
      <w:szCs w:val="22"/>
      <w:shd w:val="clear" w:color="auto" w:fill="FFFFFF"/>
    </w:rPr>
  </w:style>
  <w:style w:type="character" w:customStyle="1" w:styleId="Bodytext9">
    <w:name w:val="Body text (9)"/>
    <w:basedOn w:val="DefaultParagraphFont"/>
    <w:link w:val="Bodytext91"/>
    <w:uiPriority w:val="99"/>
    <w:rsid w:val="00524837"/>
    <w:rPr>
      <w:b/>
      <w:bCs/>
      <w:i/>
      <w:iCs/>
      <w:sz w:val="22"/>
      <w:szCs w:val="22"/>
      <w:shd w:val="clear" w:color="auto" w:fill="FFFFFF"/>
    </w:rPr>
  </w:style>
  <w:style w:type="character" w:customStyle="1" w:styleId="Bodytext9NotBold">
    <w:name w:val="Body text (9) + Not Bold"/>
    <w:basedOn w:val="Bodytext9"/>
    <w:uiPriority w:val="99"/>
    <w:rsid w:val="00524837"/>
    <w:rPr>
      <w:b w:val="0"/>
      <w:bCs w:val="0"/>
      <w:i/>
      <w:iCs/>
      <w:sz w:val="22"/>
      <w:szCs w:val="22"/>
      <w:shd w:val="clear" w:color="auto" w:fill="FFFFFF"/>
    </w:rPr>
  </w:style>
  <w:style w:type="paragraph" w:customStyle="1" w:styleId="Bodytext91">
    <w:name w:val="Body text (9)1"/>
    <w:basedOn w:val="Normal"/>
    <w:link w:val="Bodytext9"/>
    <w:uiPriority w:val="99"/>
    <w:rsid w:val="00524837"/>
    <w:pPr>
      <w:shd w:val="clear" w:color="auto" w:fill="FFFFFF"/>
      <w:spacing w:before="180" w:after="60" w:line="254" w:lineRule="exact"/>
      <w:jc w:val="both"/>
    </w:pPr>
    <w:rPr>
      <w:b/>
      <w:bCs/>
      <w:i/>
      <w:iCs/>
      <w:sz w:val="22"/>
      <w:szCs w:val="22"/>
      <w:lang w:eastAsia="lt-LT"/>
    </w:rPr>
  </w:style>
  <w:style w:type="character" w:customStyle="1" w:styleId="Heading2">
    <w:name w:val="Heading #2"/>
    <w:basedOn w:val="DefaultParagraphFont"/>
    <w:link w:val="Heading21"/>
    <w:uiPriority w:val="99"/>
    <w:rsid w:val="00741651"/>
    <w:rPr>
      <w:b/>
      <w:bCs/>
      <w:sz w:val="22"/>
      <w:szCs w:val="22"/>
      <w:shd w:val="clear" w:color="auto" w:fill="FFFFFF"/>
    </w:rPr>
  </w:style>
  <w:style w:type="paragraph" w:customStyle="1" w:styleId="Heading21">
    <w:name w:val="Heading #21"/>
    <w:basedOn w:val="Normal"/>
    <w:link w:val="Heading2"/>
    <w:uiPriority w:val="99"/>
    <w:rsid w:val="00741651"/>
    <w:pPr>
      <w:shd w:val="clear" w:color="auto" w:fill="FFFFFF"/>
      <w:spacing w:line="336" w:lineRule="exact"/>
      <w:outlineLvl w:val="1"/>
    </w:pPr>
    <w:rPr>
      <w:b/>
      <w:bCs/>
      <w:sz w:val="22"/>
      <w:szCs w:val="22"/>
      <w:lang w:eastAsia="lt-LT"/>
    </w:rPr>
  </w:style>
  <w:style w:type="character" w:customStyle="1" w:styleId="Bodytext10NotBold">
    <w:name w:val="Body text (10) + Not Bold"/>
    <w:basedOn w:val="DefaultParagraphFont"/>
    <w:uiPriority w:val="99"/>
    <w:rsid w:val="00741651"/>
    <w:rPr>
      <w:rFonts w:ascii="Times New Roman" w:hAnsi="Times New Roman" w:cs="Times New Roman"/>
      <w:b w:val="0"/>
      <w:bCs w:val="0"/>
      <w:i/>
      <w:iCs/>
      <w:sz w:val="22"/>
      <w:szCs w:val="22"/>
    </w:rPr>
  </w:style>
  <w:style w:type="character" w:customStyle="1" w:styleId="Bodytext10NotBold2">
    <w:name w:val="Body text (10) + Not Bold2"/>
    <w:aliases w:val="Not Italic5"/>
    <w:basedOn w:val="DefaultParagraphFont"/>
    <w:uiPriority w:val="99"/>
    <w:rsid w:val="00741651"/>
    <w:rPr>
      <w:rFonts w:ascii="Times New Roman" w:hAnsi="Times New Roman" w:cs="Times New Roman"/>
      <w:b w:val="0"/>
      <w:bCs w:val="0"/>
      <w:i w:val="0"/>
      <w:iCs w:val="0"/>
      <w:sz w:val="22"/>
      <w:szCs w:val="22"/>
    </w:rPr>
  </w:style>
  <w:style w:type="character" w:customStyle="1" w:styleId="Bodytext3Bold6">
    <w:name w:val="Body text (3) + Bold6"/>
    <w:basedOn w:val="Bodytext30"/>
    <w:uiPriority w:val="99"/>
    <w:rsid w:val="00741651"/>
    <w:rPr>
      <w:rFonts w:ascii="Times New Roman" w:hAnsi="Times New Roman" w:cs="Times New Roman"/>
      <w:b/>
      <w:bCs/>
      <w:sz w:val="22"/>
      <w:szCs w:val="22"/>
      <w:shd w:val="clear" w:color="auto" w:fill="FFFFFF"/>
    </w:rPr>
  </w:style>
  <w:style w:type="character" w:customStyle="1" w:styleId="Bodytext3Italic">
    <w:name w:val="Body text (3) + Italic"/>
    <w:basedOn w:val="Bodytext30"/>
    <w:uiPriority w:val="99"/>
    <w:rsid w:val="00741651"/>
    <w:rPr>
      <w:rFonts w:ascii="Times New Roman" w:hAnsi="Times New Roman" w:cs="Times New Roman"/>
      <w:i/>
      <w:iCs/>
      <w:sz w:val="22"/>
      <w:szCs w:val="22"/>
      <w:shd w:val="clear" w:color="auto" w:fill="FFFFFF"/>
    </w:rPr>
  </w:style>
  <w:style w:type="character" w:customStyle="1" w:styleId="Bodytext3Bold5">
    <w:name w:val="Body text (3) + Bold5"/>
    <w:aliases w:val="Italic"/>
    <w:basedOn w:val="Bodytext30"/>
    <w:uiPriority w:val="99"/>
    <w:rsid w:val="00741651"/>
    <w:rPr>
      <w:rFonts w:ascii="Times New Roman" w:hAnsi="Times New Roman" w:cs="Times New Roman"/>
      <w:b/>
      <w:bCs/>
      <w:i/>
      <w:iCs/>
      <w:sz w:val="22"/>
      <w:szCs w:val="22"/>
      <w:shd w:val="clear" w:color="auto" w:fill="FFFFFF"/>
    </w:rPr>
  </w:style>
  <w:style w:type="character" w:customStyle="1" w:styleId="Bodytext5NotBold1">
    <w:name w:val="Body text (5) + Not Bold1"/>
    <w:aliases w:val="Italic2"/>
    <w:basedOn w:val="Bodytext5"/>
    <w:uiPriority w:val="99"/>
    <w:rsid w:val="00741651"/>
    <w:rPr>
      <w:rFonts w:ascii="Times New Roman" w:hAnsi="Times New Roman" w:cs="Times New Roman"/>
      <w:b w:val="0"/>
      <w:bCs w:val="0"/>
      <w:i/>
      <w:iCs/>
      <w:sz w:val="22"/>
      <w:szCs w:val="22"/>
      <w:shd w:val="clear" w:color="auto" w:fill="FFFFFF"/>
    </w:rPr>
  </w:style>
  <w:style w:type="character" w:customStyle="1" w:styleId="Bodytext5Italic">
    <w:name w:val="Body text (5) + Italic"/>
    <w:basedOn w:val="Bodytext5"/>
    <w:uiPriority w:val="99"/>
    <w:rsid w:val="00741651"/>
    <w:rPr>
      <w:rFonts w:ascii="Times New Roman" w:hAnsi="Times New Roman" w:cs="Times New Roman"/>
      <w:b/>
      <w:bCs/>
      <w:i/>
      <w:iCs/>
      <w:sz w:val="22"/>
      <w:szCs w:val="22"/>
      <w:shd w:val="clear" w:color="auto" w:fill="FFFFFF"/>
    </w:rPr>
  </w:style>
  <w:style w:type="character" w:customStyle="1" w:styleId="Bodytext2">
    <w:name w:val="Body text (2)"/>
    <w:basedOn w:val="DefaultParagraphFont"/>
    <w:link w:val="Bodytext21"/>
    <w:uiPriority w:val="99"/>
    <w:rsid w:val="00741651"/>
    <w:rPr>
      <w:i/>
      <w:iCs/>
      <w:sz w:val="22"/>
      <w:szCs w:val="22"/>
      <w:shd w:val="clear" w:color="auto" w:fill="FFFFFF"/>
    </w:rPr>
  </w:style>
  <w:style w:type="character" w:customStyle="1" w:styleId="Bodytext2NotItalic">
    <w:name w:val="Body text (2) + Not Italic"/>
    <w:basedOn w:val="Bodytext2"/>
    <w:uiPriority w:val="99"/>
    <w:rsid w:val="00741651"/>
    <w:rPr>
      <w:i w:val="0"/>
      <w:iCs w:val="0"/>
      <w:sz w:val="22"/>
      <w:szCs w:val="22"/>
      <w:shd w:val="clear" w:color="auto" w:fill="FFFFFF"/>
    </w:rPr>
  </w:style>
  <w:style w:type="character" w:customStyle="1" w:styleId="Bodytext2Bold">
    <w:name w:val="Body text (2) + Bold"/>
    <w:basedOn w:val="Bodytext2"/>
    <w:uiPriority w:val="99"/>
    <w:rsid w:val="00741651"/>
    <w:rPr>
      <w:b/>
      <w:bCs/>
      <w:i/>
      <w:iCs/>
      <w:sz w:val="22"/>
      <w:szCs w:val="22"/>
      <w:shd w:val="clear" w:color="auto" w:fill="FFFFFF"/>
    </w:rPr>
  </w:style>
  <w:style w:type="character" w:customStyle="1" w:styleId="Bodytext2Bold1">
    <w:name w:val="Body text (2) + Bold1"/>
    <w:aliases w:val="Not Italic3"/>
    <w:basedOn w:val="Bodytext2"/>
    <w:uiPriority w:val="99"/>
    <w:rsid w:val="00741651"/>
    <w:rPr>
      <w:b/>
      <w:bCs/>
      <w:i w:val="0"/>
      <w:iCs w:val="0"/>
      <w:sz w:val="22"/>
      <w:szCs w:val="22"/>
      <w:shd w:val="clear" w:color="auto" w:fill="FFFFFF"/>
    </w:rPr>
  </w:style>
  <w:style w:type="paragraph" w:customStyle="1" w:styleId="Bodytext21">
    <w:name w:val="Body text (2)1"/>
    <w:basedOn w:val="Normal"/>
    <w:link w:val="Bodytext2"/>
    <w:uiPriority w:val="99"/>
    <w:rsid w:val="00741651"/>
    <w:pPr>
      <w:shd w:val="clear" w:color="auto" w:fill="FFFFFF"/>
      <w:spacing w:after="540" w:line="240" w:lineRule="atLeast"/>
    </w:pPr>
    <w:rPr>
      <w:i/>
      <w:iCs/>
      <w:sz w:val="22"/>
      <w:szCs w:val="22"/>
      <w:lang w:eastAsia="lt-LT"/>
    </w:rPr>
  </w:style>
  <w:style w:type="character" w:customStyle="1" w:styleId="Bodytext3Bold4">
    <w:name w:val="Body text (3) + Bold4"/>
    <w:basedOn w:val="Bodytext30"/>
    <w:uiPriority w:val="99"/>
    <w:rsid w:val="00672807"/>
    <w:rPr>
      <w:rFonts w:ascii="Times New Roman" w:hAnsi="Times New Roman" w:cs="Times New Roman"/>
      <w:b/>
      <w:bCs/>
      <w:sz w:val="22"/>
      <w:szCs w:val="22"/>
      <w:shd w:val="clear" w:color="auto" w:fill="FFFFFF"/>
    </w:rPr>
  </w:style>
  <w:style w:type="character" w:customStyle="1" w:styleId="Bodytext9NotBold2">
    <w:name w:val="Body text (9) + Not Bold2"/>
    <w:basedOn w:val="Bodytext9"/>
    <w:uiPriority w:val="99"/>
    <w:rsid w:val="00672807"/>
    <w:rPr>
      <w:rFonts w:ascii="Times New Roman" w:hAnsi="Times New Roman" w:cs="Times New Roman"/>
      <w:b w:val="0"/>
      <w:bCs w:val="0"/>
      <w:i/>
      <w:iCs/>
      <w:sz w:val="22"/>
      <w:szCs w:val="22"/>
      <w:shd w:val="clear" w:color="auto" w:fill="FFFFFF"/>
    </w:rPr>
  </w:style>
  <w:style w:type="character" w:customStyle="1" w:styleId="Bodytext6Bold5">
    <w:name w:val="Body text (6) + Bold5"/>
    <w:basedOn w:val="Bodytext6"/>
    <w:uiPriority w:val="99"/>
    <w:rsid w:val="00C96CC7"/>
    <w:rPr>
      <w:rFonts w:ascii="Times New Roman" w:hAnsi="Times New Roman" w:cs="Times New Roman"/>
      <w:b/>
      <w:bCs/>
      <w:i/>
      <w:iCs/>
      <w:sz w:val="22"/>
      <w:szCs w:val="22"/>
      <w:shd w:val="clear" w:color="auto" w:fill="FFFFFF"/>
    </w:rPr>
  </w:style>
  <w:style w:type="character" w:customStyle="1" w:styleId="Bodytext6Bold4">
    <w:name w:val="Body text (6) + Bold4"/>
    <w:aliases w:val="Not Italic2"/>
    <w:basedOn w:val="Bodytext6"/>
    <w:uiPriority w:val="99"/>
    <w:rsid w:val="00C96CC7"/>
    <w:rPr>
      <w:rFonts w:ascii="Times New Roman" w:hAnsi="Times New Roman" w:cs="Times New Roman"/>
      <w:b/>
      <w:bCs/>
      <w:i w:val="0"/>
      <w:iCs w:val="0"/>
      <w:sz w:val="22"/>
      <w:szCs w:val="22"/>
      <w:shd w:val="clear" w:color="auto" w:fill="FFFFFF"/>
    </w:rPr>
  </w:style>
  <w:style w:type="character" w:customStyle="1" w:styleId="Bodytext6NotItalic4">
    <w:name w:val="Body text (6) + Not Italic4"/>
    <w:basedOn w:val="Bodytext6"/>
    <w:uiPriority w:val="99"/>
    <w:rsid w:val="00C96CC7"/>
    <w:rPr>
      <w:rFonts w:ascii="Times New Roman" w:hAnsi="Times New Roman" w:cs="Times New Roman"/>
      <w:i w:val="0"/>
      <w:iCs w:val="0"/>
      <w:sz w:val="22"/>
      <w:szCs w:val="22"/>
      <w:shd w:val="clear" w:color="auto" w:fill="FFFFFF"/>
    </w:rPr>
  </w:style>
  <w:style w:type="character" w:customStyle="1" w:styleId="Bodytext9NotBold1">
    <w:name w:val="Body text (9) + Not Bold1"/>
    <w:basedOn w:val="Bodytext9"/>
    <w:uiPriority w:val="99"/>
    <w:rsid w:val="00C96CC7"/>
    <w:rPr>
      <w:rFonts w:ascii="Times New Roman" w:hAnsi="Times New Roman" w:cs="Times New Roman"/>
      <w:b w:val="0"/>
      <w:bCs w:val="0"/>
      <w:i/>
      <w:iCs/>
      <w:sz w:val="22"/>
      <w:szCs w:val="22"/>
      <w:shd w:val="clear" w:color="auto" w:fill="FFFFFF"/>
    </w:rPr>
  </w:style>
  <w:style w:type="character" w:customStyle="1" w:styleId="Bodytext10">
    <w:name w:val="Body text (10)"/>
    <w:basedOn w:val="DefaultParagraphFont"/>
    <w:link w:val="Bodytext101"/>
    <w:uiPriority w:val="99"/>
    <w:rsid w:val="00C96CC7"/>
    <w:rPr>
      <w:b/>
      <w:bCs/>
      <w:i/>
      <w:iCs/>
      <w:sz w:val="22"/>
      <w:szCs w:val="22"/>
      <w:shd w:val="clear" w:color="auto" w:fill="FFFFFF"/>
    </w:rPr>
  </w:style>
  <w:style w:type="character" w:customStyle="1" w:styleId="Bodytext10NotBold1">
    <w:name w:val="Body text (10) + Not Bold1"/>
    <w:aliases w:val="Not Italic1"/>
    <w:basedOn w:val="Bodytext10"/>
    <w:uiPriority w:val="99"/>
    <w:rsid w:val="00C96CC7"/>
    <w:rPr>
      <w:b w:val="0"/>
      <w:bCs w:val="0"/>
      <w:i w:val="0"/>
      <w:iCs w:val="0"/>
      <w:noProof/>
      <w:sz w:val="22"/>
      <w:szCs w:val="22"/>
      <w:shd w:val="clear" w:color="auto" w:fill="FFFFFF"/>
    </w:rPr>
  </w:style>
  <w:style w:type="paragraph" w:customStyle="1" w:styleId="Bodytext101">
    <w:name w:val="Body text (10)1"/>
    <w:basedOn w:val="Normal"/>
    <w:link w:val="Bodytext10"/>
    <w:uiPriority w:val="99"/>
    <w:rsid w:val="00C96CC7"/>
    <w:pPr>
      <w:shd w:val="clear" w:color="auto" w:fill="FFFFFF"/>
      <w:spacing w:before="60" w:line="250" w:lineRule="exact"/>
    </w:pPr>
    <w:rPr>
      <w:b/>
      <w:bCs/>
      <w:i/>
      <w:iCs/>
      <w:sz w:val="22"/>
      <w:szCs w:val="22"/>
      <w:lang w:eastAsia="lt-LT"/>
    </w:rPr>
  </w:style>
  <w:style w:type="character" w:customStyle="1" w:styleId="Bodytext3Bold2">
    <w:name w:val="Body text (3) + Bold2"/>
    <w:basedOn w:val="Bodytext30"/>
    <w:uiPriority w:val="99"/>
    <w:rsid w:val="00C96CC7"/>
    <w:rPr>
      <w:rFonts w:ascii="Times New Roman" w:hAnsi="Times New Roman" w:cs="Times New Roman"/>
      <w:b/>
      <w:bCs/>
      <w:sz w:val="22"/>
      <w:szCs w:val="22"/>
      <w:shd w:val="clear" w:color="auto" w:fill="FFFFFF"/>
    </w:rPr>
  </w:style>
  <w:style w:type="character" w:customStyle="1" w:styleId="Bodytext6Bold3">
    <w:name w:val="Body text (6) + Bold3"/>
    <w:basedOn w:val="Bodytext6"/>
    <w:uiPriority w:val="99"/>
    <w:rsid w:val="00C96CC7"/>
    <w:rPr>
      <w:rFonts w:ascii="Times New Roman" w:hAnsi="Times New Roman" w:cs="Times New Roman"/>
      <w:b/>
      <w:bCs/>
      <w:i/>
      <w:iCs/>
      <w:sz w:val="22"/>
      <w:szCs w:val="22"/>
      <w:shd w:val="clear" w:color="auto" w:fill="FFFFFF"/>
    </w:rPr>
  </w:style>
  <w:style w:type="character" w:customStyle="1" w:styleId="Bodytext6NotItalic3">
    <w:name w:val="Body text (6) + Not Italic3"/>
    <w:basedOn w:val="Bodytext6"/>
    <w:uiPriority w:val="99"/>
    <w:rsid w:val="00B120A9"/>
    <w:rPr>
      <w:rFonts w:ascii="Times New Roman" w:hAnsi="Times New Roman" w:cs="Times New Roman"/>
      <w:i w:val="0"/>
      <w:iCs w:val="0"/>
      <w:sz w:val="22"/>
      <w:szCs w:val="22"/>
      <w:shd w:val="clear" w:color="auto" w:fill="FFFFFF"/>
    </w:rPr>
  </w:style>
  <w:style w:type="character" w:customStyle="1" w:styleId="Heading25">
    <w:name w:val="Heading #2 (5)"/>
    <w:basedOn w:val="DefaultParagraphFont"/>
    <w:link w:val="Heading251"/>
    <w:uiPriority w:val="99"/>
    <w:rsid w:val="00B120A9"/>
    <w:rPr>
      <w:b/>
      <w:bCs/>
      <w:sz w:val="22"/>
      <w:szCs w:val="22"/>
      <w:shd w:val="clear" w:color="auto" w:fill="FFFFFF"/>
    </w:rPr>
  </w:style>
  <w:style w:type="character" w:customStyle="1" w:styleId="Bodytext3Bold1">
    <w:name w:val="Body text (3) + Bold1"/>
    <w:basedOn w:val="Bodytext30"/>
    <w:uiPriority w:val="99"/>
    <w:rsid w:val="00B120A9"/>
    <w:rPr>
      <w:rFonts w:ascii="Times New Roman" w:hAnsi="Times New Roman" w:cs="Times New Roman"/>
      <w:b/>
      <w:bCs/>
      <w:sz w:val="22"/>
      <w:szCs w:val="22"/>
      <w:shd w:val="clear" w:color="auto" w:fill="FFFFFF"/>
    </w:rPr>
  </w:style>
  <w:style w:type="character" w:customStyle="1" w:styleId="Bodytext6NotItalic2">
    <w:name w:val="Body text (6) + Not Italic2"/>
    <w:basedOn w:val="Bodytext6"/>
    <w:uiPriority w:val="99"/>
    <w:rsid w:val="00B120A9"/>
    <w:rPr>
      <w:rFonts w:ascii="Times New Roman" w:hAnsi="Times New Roman" w:cs="Times New Roman"/>
      <w:i w:val="0"/>
      <w:iCs w:val="0"/>
      <w:noProof/>
      <w:sz w:val="22"/>
      <w:szCs w:val="22"/>
      <w:shd w:val="clear" w:color="auto" w:fill="FFFFFF"/>
    </w:rPr>
  </w:style>
  <w:style w:type="character" w:customStyle="1" w:styleId="Bodytext6Bold2">
    <w:name w:val="Body text (6) + Bold2"/>
    <w:basedOn w:val="Bodytext6"/>
    <w:uiPriority w:val="99"/>
    <w:rsid w:val="00B120A9"/>
    <w:rPr>
      <w:rFonts w:ascii="Times New Roman" w:hAnsi="Times New Roman" w:cs="Times New Roman"/>
      <w:b/>
      <w:bCs/>
      <w:i/>
      <w:iCs/>
      <w:sz w:val="22"/>
      <w:szCs w:val="22"/>
      <w:shd w:val="clear" w:color="auto" w:fill="FFFFFF"/>
    </w:rPr>
  </w:style>
  <w:style w:type="paragraph" w:customStyle="1" w:styleId="Heading251">
    <w:name w:val="Heading #2 (5)1"/>
    <w:basedOn w:val="Normal"/>
    <w:link w:val="Heading25"/>
    <w:uiPriority w:val="99"/>
    <w:rsid w:val="00B120A9"/>
    <w:pPr>
      <w:shd w:val="clear" w:color="auto" w:fill="FFFFFF"/>
      <w:spacing w:before="60" w:after="60" w:line="254" w:lineRule="exact"/>
      <w:jc w:val="both"/>
      <w:outlineLvl w:val="1"/>
    </w:pPr>
    <w:rPr>
      <w:b/>
      <w:bCs/>
      <w:sz w:val="22"/>
      <w:szCs w:val="22"/>
      <w:lang w:eastAsia="lt-LT"/>
    </w:rPr>
  </w:style>
  <w:style w:type="character" w:customStyle="1" w:styleId="Bodytext6Bold1">
    <w:name w:val="Body text (6) + Bold1"/>
    <w:basedOn w:val="Bodytext6"/>
    <w:uiPriority w:val="99"/>
    <w:rsid w:val="00D463F6"/>
    <w:rPr>
      <w:rFonts w:ascii="Times New Roman" w:hAnsi="Times New Roman" w:cs="Times New Roman"/>
      <w:b/>
      <w:bCs/>
      <w:i/>
      <w:iCs/>
      <w:sz w:val="22"/>
      <w:szCs w:val="22"/>
      <w:shd w:val="clear" w:color="auto" w:fill="FFFFFF"/>
    </w:rPr>
  </w:style>
  <w:style w:type="character" w:customStyle="1" w:styleId="Bodytext4pt">
    <w:name w:val="Body text + 4 pt"/>
    <w:aliases w:val="Italic1"/>
    <w:uiPriority w:val="99"/>
    <w:rsid w:val="003D575F"/>
    <w:rPr>
      <w:rFonts w:ascii="Times New Roman" w:hAnsi="Times New Roman" w:cs="Times New Roman"/>
      <w:i/>
      <w:iCs/>
      <w:sz w:val="8"/>
      <w:szCs w:val="8"/>
    </w:rPr>
  </w:style>
  <w:style w:type="character" w:customStyle="1" w:styleId="Bodytext2NotItalic1">
    <w:name w:val="Body text (2) + Not Italic1"/>
    <w:basedOn w:val="Bodytext2"/>
    <w:uiPriority w:val="99"/>
    <w:rsid w:val="00924618"/>
    <w:rPr>
      <w:rFonts w:ascii="Times New Roman" w:hAnsi="Times New Roman" w:cs="Times New Roman"/>
      <w:i w:val="0"/>
      <w:iCs w:val="0"/>
      <w:sz w:val="22"/>
      <w:szCs w:val="22"/>
      <w:shd w:val="clear" w:color="auto" w:fill="FFFFFF"/>
    </w:rPr>
  </w:style>
  <w:style w:type="paragraph" w:styleId="FootnoteText">
    <w:name w:val="footnote text"/>
    <w:basedOn w:val="Normal"/>
    <w:link w:val="FootnoteTextChar"/>
    <w:rsid w:val="0076382B"/>
    <w:pPr>
      <w:suppressAutoHyphens/>
      <w:autoSpaceDN w:val="0"/>
      <w:textAlignment w:val="baseline"/>
    </w:pPr>
    <w:rPr>
      <w:rFonts w:ascii="Arial" w:eastAsia="Calibri" w:hAnsi="Arial"/>
      <w:sz w:val="20"/>
    </w:rPr>
  </w:style>
  <w:style w:type="character" w:customStyle="1" w:styleId="FootnoteTextChar">
    <w:name w:val="Footnote Text Char"/>
    <w:basedOn w:val="DefaultParagraphFont"/>
    <w:link w:val="FootnoteText"/>
    <w:rsid w:val="0076382B"/>
    <w:rPr>
      <w:rFonts w:ascii="Arial" w:eastAsia="Calibri" w:hAnsi="Arial"/>
      <w:lang w:eastAsia="en-US"/>
    </w:rPr>
  </w:style>
  <w:style w:type="character" w:styleId="FootnoteReference">
    <w:name w:val="footnote reference"/>
    <w:basedOn w:val="DefaultParagraphFont"/>
    <w:rsid w:val="0076382B"/>
    <w:rPr>
      <w:position w:val="0"/>
      <w:vertAlign w:val="superscript"/>
    </w:rPr>
  </w:style>
  <w:style w:type="character" w:styleId="CommentReference">
    <w:name w:val="annotation reference"/>
    <w:basedOn w:val="DefaultParagraphFont"/>
    <w:uiPriority w:val="99"/>
    <w:semiHidden/>
    <w:unhideWhenUsed/>
    <w:rsid w:val="00FC571C"/>
    <w:rPr>
      <w:sz w:val="16"/>
      <w:szCs w:val="16"/>
    </w:rPr>
  </w:style>
  <w:style w:type="paragraph" w:styleId="CommentText">
    <w:name w:val="annotation text"/>
    <w:basedOn w:val="Normal"/>
    <w:link w:val="CommentTextChar"/>
    <w:uiPriority w:val="99"/>
    <w:unhideWhenUsed/>
    <w:rsid w:val="00FC571C"/>
    <w:rPr>
      <w:sz w:val="20"/>
    </w:rPr>
  </w:style>
  <w:style w:type="character" w:customStyle="1" w:styleId="CommentTextChar">
    <w:name w:val="Comment Text Char"/>
    <w:basedOn w:val="DefaultParagraphFont"/>
    <w:link w:val="CommentText"/>
    <w:uiPriority w:val="99"/>
    <w:rsid w:val="00FC571C"/>
    <w:rPr>
      <w:lang w:eastAsia="en-US"/>
    </w:rPr>
  </w:style>
  <w:style w:type="paragraph" w:styleId="CommentSubject">
    <w:name w:val="annotation subject"/>
    <w:basedOn w:val="CommentText"/>
    <w:next w:val="CommentText"/>
    <w:link w:val="CommentSubjectChar"/>
    <w:uiPriority w:val="99"/>
    <w:semiHidden/>
    <w:unhideWhenUsed/>
    <w:rsid w:val="00FC571C"/>
    <w:rPr>
      <w:b/>
      <w:bCs/>
    </w:rPr>
  </w:style>
  <w:style w:type="character" w:customStyle="1" w:styleId="CommentSubjectChar">
    <w:name w:val="Comment Subject Char"/>
    <w:basedOn w:val="CommentTextChar"/>
    <w:link w:val="CommentSubject"/>
    <w:uiPriority w:val="99"/>
    <w:semiHidden/>
    <w:rsid w:val="00FC571C"/>
    <w:rPr>
      <w:b/>
      <w:bCs/>
      <w:lang w:eastAsia="en-US"/>
    </w:rPr>
  </w:style>
  <w:style w:type="paragraph" w:styleId="Revision">
    <w:name w:val="Revision"/>
    <w:hidden/>
    <w:uiPriority w:val="99"/>
    <w:semiHidden/>
    <w:rsid w:val="00A42472"/>
    <w:rPr>
      <w:sz w:val="24"/>
      <w:lang w:eastAsia="en-US"/>
    </w:rPr>
  </w:style>
  <w:style w:type="character" w:customStyle="1" w:styleId="FontStyle18">
    <w:name w:val="Font Style18"/>
    <w:basedOn w:val="DefaultParagraphFont"/>
    <w:uiPriority w:val="99"/>
    <w:rsid w:val="001F4F11"/>
    <w:rPr>
      <w:rFonts w:ascii="Times New Roman" w:hAnsi="Times New Roman" w:cs="Times New Roman"/>
      <w:sz w:val="20"/>
      <w:szCs w:val="20"/>
    </w:rPr>
  </w:style>
  <w:style w:type="paragraph" w:customStyle="1" w:styleId="wysiwyg-color-black">
    <w:name w:val="wysiwyg-color-black"/>
    <w:basedOn w:val="Normal"/>
    <w:rsid w:val="00E96DA9"/>
    <w:pPr>
      <w:spacing w:before="100" w:beforeAutospacing="1" w:after="100" w:afterAutospacing="1"/>
    </w:pPr>
    <w:rPr>
      <w:szCs w:val="24"/>
      <w:lang w:eastAsia="lt-LT"/>
    </w:rPr>
  </w:style>
  <w:style w:type="character" w:customStyle="1" w:styleId="wysiwyg-font-size-medium">
    <w:name w:val="wysiwyg-font-size-medium"/>
    <w:basedOn w:val="DefaultParagraphFont"/>
    <w:rsid w:val="00E96DA9"/>
  </w:style>
  <w:style w:type="character" w:customStyle="1" w:styleId="wysiwyg-underline">
    <w:name w:val="wysiwyg-underline"/>
    <w:basedOn w:val="DefaultParagraphFont"/>
    <w:rsid w:val="00E96DA9"/>
  </w:style>
  <w:style w:type="paragraph" w:customStyle="1" w:styleId="wysiwyg-text-align-justify">
    <w:name w:val="wysiwyg-text-align-justify"/>
    <w:basedOn w:val="Normal"/>
    <w:rsid w:val="00E96DA9"/>
    <w:pPr>
      <w:spacing w:before="100" w:beforeAutospacing="1" w:after="100" w:afterAutospacing="1"/>
    </w:pPr>
    <w:rPr>
      <w:szCs w:val="24"/>
      <w:lang w:eastAsia="lt-LT"/>
    </w:rPr>
  </w:style>
  <w:style w:type="paragraph" w:customStyle="1" w:styleId="TableParagraph">
    <w:name w:val="Table Paragraph"/>
    <w:basedOn w:val="Normal"/>
    <w:uiPriority w:val="1"/>
    <w:qFormat/>
    <w:rsid w:val="00BA15DB"/>
    <w:pPr>
      <w:autoSpaceDE w:val="0"/>
      <w:autoSpaceDN w:val="0"/>
      <w:adjustRightInd w:val="0"/>
      <w:spacing w:line="186" w:lineRule="exact"/>
      <w:ind w:left="107" w:right="337"/>
      <w:jc w:val="center"/>
    </w:pPr>
    <w:rPr>
      <w:rFonts w:ascii="Arial" w:hAnsi="Arial" w:cs="Arial"/>
      <w:szCs w:val="24"/>
      <w:lang w:eastAsia="lt-LT"/>
    </w:rPr>
  </w:style>
  <w:style w:type="character" w:styleId="UnresolvedMention">
    <w:name w:val="Unresolved Mention"/>
    <w:basedOn w:val="DefaultParagraphFont"/>
    <w:uiPriority w:val="99"/>
    <w:semiHidden/>
    <w:unhideWhenUsed/>
    <w:rsid w:val="00796BFB"/>
    <w:rPr>
      <w:color w:val="605E5C"/>
      <w:shd w:val="clear" w:color="auto" w:fill="E1DFDD"/>
    </w:rPr>
  </w:style>
  <w:style w:type="paragraph" w:customStyle="1" w:styleId="Standard">
    <w:name w:val="Standard"/>
    <w:rsid w:val="00191B8F"/>
    <w:pPr>
      <w:suppressAutoHyphens/>
      <w:autoSpaceDN w:val="0"/>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15349">
      <w:bodyDiv w:val="1"/>
      <w:marLeft w:val="0"/>
      <w:marRight w:val="0"/>
      <w:marTop w:val="0"/>
      <w:marBottom w:val="0"/>
      <w:divBdr>
        <w:top w:val="none" w:sz="0" w:space="0" w:color="auto"/>
        <w:left w:val="none" w:sz="0" w:space="0" w:color="auto"/>
        <w:bottom w:val="none" w:sz="0" w:space="0" w:color="auto"/>
        <w:right w:val="none" w:sz="0" w:space="0" w:color="auto"/>
      </w:divBdr>
    </w:div>
    <w:div w:id="386344593">
      <w:bodyDiv w:val="1"/>
      <w:marLeft w:val="0"/>
      <w:marRight w:val="0"/>
      <w:marTop w:val="0"/>
      <w:marBottom w:val="0"/>
      <w:divBdr>
        <w:top w:val="none" w:sz="0" w:space="0" w:color="auto"/>
        <w:left w:val="none" w:sz="0" w:space="0" w:color="auto"/>
        <w:bottom w:val="none" w:sz="0" w:space="0" w:color="auto"/>
        <w:right w:val="none" w:sz="0" w:space="0" w:color="auto"/>
      </w:divBdr>
    </w:div>
    <w:div w:id="537547976">
      <w:bodyDiv w:val="1"/>
      <w:marLeft w:val="0"/>
      <w:marRight w:val="0"/>
      <w:marTop w:val="0"/>
      <w:marBottom w:val="0"/>
      <w:divBdr>
        <w:top w:val="none" w:sz="0" w:space="0" w:color="auto"/>
        <w:left w:val="none" w:sz="0" w:space="0" w:color="auto"/>
        <w:bottom w:val="none" w:sz="0" w:space="0" w:color="auto"/>
        <w:right w:val="none" w:sz="0" w:space="0" w:color="auto"/>
      </w:divBdr>
    </w:div>
    <w:div w:id="843981921">
      <w:bodyDiv w:val="1"/>
      <w:marLeft w:val="0"/>
      <w:marRight w:val="0"/>
      <w:marTop w:val="0"/>
      <w:marBottom w:val="0"/>
      <w:divBdr>
        <w:top w:val="none" w:sz="0" w:space="0" w:color="auto"/>
        <w:left w:val="none" w:sz="0" w:space="0" w:color="auto"/>
        <w:bottom w:val="none" w:sz="0" w:space="0" w:color="auto"/>
        <w:right w:val="none" w:sz="0" w:space="0" w:color="auto"/>
      </w:divBdr>
    </w:div>
    <w:div w:id="872035226">
      <w:bodyDiv w:val="1"/>
      <w:marLeft w:val="0"/>
      <w:marRight w:val="0"/>
      <w:marTop w:val="0"/>
      <w:marBottom w:val="0"/>
      <w:divBdr>
        <w:top w:val="none" w:sz="0" w:space="0" w:color="auto"/>
        <w:left w:val="none" w:sz="0" w:space="0" w:color="auto"/>
        <w:bottom w:val="none" w:sz="0" w:space="0" w:color="auto"/>
        <w:right w:val="none" w:sz="0" w:space="0" w:color="auto"/>
      </w:divBdr>
    </w:div>
    <w:div w:id="893857510">
      <w:bodyDiv w:val="1"/>
      <w:marLeft w:val="0"/>
      <w:marRight w:val="0"/>
      <w:marTop w:val="0"/>
      <w:marBottom w:val="0"/>
      <w:divBdr>
        <w:top w:val="none" w:sz="0" w:space="0" w:color="auto"/>
        <w:left w:val="none" w:sz="0" w:space="0" w:color="auto"/>
        <w:bottom w:val="none" w:sz="0" w:space="0" w:color="auto"/>
        <w:right w:val="none" w:sz="0" w:space="0" w:color="auto"/>
      </w:divBdr>
    </w:div>
    <w:div w:id="954169937">
      <w:bodyDiv w:val="1"/>
      <w:marLeft w:val="0"/>
      <w:marRight w:val="0"/>
      <w:marTop w:val="0"/>
      <w:marBottom w:val="0"/>
      <w:divBdr>
        <w:top w:val="none" w:sz="0" w:space="0" w:color="auto"/>
        <w:left w:val="none" w:sz="0" w:space="0" w:color="auto"/>
        <w:bottom w:val="none" w:sz="0" w:space="0" w:color="auto"/>
        <w:right w:val="none" w:sz="0" w:space="0" w:color="auto"/>
      </w:divBdr>
    </w:div>
    <w:div w:id="1724862219">
      <w:bodyDiv w:val="1"/>
      <w:marLeft w:val="0"/>
      <w:marRight w:val="0"/>
      <w:marTop w:val="0"/>
      <w:marBottom w:val="0"/>
      <w:divBdr>
        <w:top w:val="none" w:sz="0" w:space="0" w:color="auto"/>
        <w:left w:val="none" w:sz="0" w:space="0" w:color="auto"/>
        <w:bottom w:val="none" w:sz="0" w:space="0" w:color="auto"/>
        <w:right w:val="none" w:sz="0" w:space="0" w:color="auto"/>
      </w:divBdr>
    </w:div>
    <w:div w:id="1829245393">
      <w:bodyDiv w:val="1"/>
      <w:marLeft w:val="0"/>
      <w:marRight w:val="0"/>
      <w:marTop w:val="0"/>
      <w:marBottom w:val="0"/>
      <w:divBdr>
        <w:top w:val="none" w:sz="0" w:space="0" w:color="auto"/>
        <w:left w:val="none" w:sz="0" w:space="0" w:color="auto"/>
        <w:bottom w:val="none" w:sz="0" w:space="0" w:color="auto"/>
        <w:right w:val="none" w:sz="0" w:space="0" w:color="auto"/>
      </w:divBdr>
    </w:div>
    <w:div w:id="19523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inskiene@nvsp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hyperlink" Target="http://www.nvspl.lt" TargetMode="External"/><Relationship Id="rId1" Type="http://schemas.openxmlformats.org/officeDocument/2006/relationships/hyperlink" Target="mailto:nvspl@nvsp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A88C9-FE6D-43CB-A108-038001732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1</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Uždarajai akcinei bendrovei „OOO“</vt:lpstr>
    </vt:vector>
  </TitlesOfParts>
  <Company>Hewlett-Packard Company</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Uždarajai akcinei bendrovei „OOO“</dc:title>
  <dc:creator>Elinga Sukiene</dc:creator>
  <cp:lastModifiedBy>NVSPL58</cp:lastModifiedBy>
  <cp:revision>505</cp:revision>
  <cp:lastPrinted>2019-10-02T11:54:00Z</cp:lastPrinted>
  <dcterms:created xsi:type="dcterms:W3CDTF">2020-12-15T05:42:00Z</dcterms:created>
  <dcterms:modified xsi:type="dcterms:W3CDTF">2024-12-16T08:32:00Z</dcterms:modified>
</cp:coreProperties>
</file>